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9F" w:rsidRDefault="0034549F">
      <w:pPr>
        <w:rPr>
          <w:sz w:val="22"/>
          <w:szCs w:val="22"/>
        </w:rPr>
      </w:pPr>
    </w:p>
    <w:p w:rsidR="00181FD5" w:rsidRDefault="00181FD5">
      <w:pPr>
        <w:rPr>
          <w:sz w:val="22"/>
          <w:szCs w:val="22"/>
        </w:rPr>
      </w:pPr>
    </w:p>
    <w:p w:rsidR="00181FD5" w:rsidRDefault="00181FD5">
      <w:pPr>
        <w:rPr>
          <w:sz w:val="22"/>
          <w:szCs w:val="22"/>
        </w:rPr>
      </w:pPr>
    </w:p>
    <w:p w:rsidR="00181FD5" w:rsidRDefault="00181FD5">
      <w:pPr>
        <w:rPr>
          <w:sz w:val="22"/>
          <w:szCs w:val="22"/>
        </w:rPr>
      </w:pPr>
    </w:p>
    <w:p w:rsidR="00181FD5" w:rsidRDefault="00181FD5">
      <w:pPr>
        <w:rPr>
          <w:sz w:val="22"/>
          <w:szCs w:val="22"/>
        </w:rPr>
      </w:pPr>
    </w:p>
    <w:p w:rsidR="00181FD5" w:rsidRDefault="00181FD5">
      <w:pPr>
        <w:rPr>
          <w:sz w:val="22"/>
          <w:szCs w:val="22"/>
        </w:rPr>
      </w:pPr>
    </w:p>
    <w:p w:rsidR="00B60CE0" w:rsidRPr="00CE64AD" w:rsidRDefault="00CE64AD" w:rsidP="00531CCC">
      <w:pPr>
        <w:jc w:val="center"/>
        <w:rPr>
          <w:b/>
          <w:sz w:val="32"/>
          <w:szCs w:val="32"/>
          <w:u w:val="single"/>
        </w:rPr>
      </w:pPr>
      <w:r w:rsidRPr="00CE64AD">
        <w:rPr>
          <w:b/>
          <w:sz w:val="32"/>
          <w:szCs w:val="32"/>
          <w:u w:val="single"/>
        </w:rPr>
        <w:t>Important Information for Service Users</w:t>
      </w:r>
    </w:p>
    <w:p w:rsidR="00B60CE0" w:rsidRDefault="00B60CE0" w:rsidP="00531CCC">
      <w:pPr>
        <w:jc w:val="center"/>
        <w:rPr>
          <w:b/>
          <w:sz w:val="32"/>
          <w:szCs w:val="32"/>
        </w:rPr>
      </w:pPr>
    </w:p>
    <w:p w:rsidR="00B60CE0" w:rsidRDefault="00B60CE0" w:rsidP="00531CCC">
      <w:pPr>
        <w:jc w:val="center"/>
        <w:rPr>
          <w:b/>
          <w:sz w:val="32"/>
          <w:szCs w:val="32"/>
        </w:rPr>
      </w:pPr>
    </w:p>
    <w:p w:rsidR="00531CCC" w:rsidRPr="00531CCC" w:rsidRDefault="00531CCC" w:rsidP="00531CCC">
      <w:pPr>
        <w:jc w:val="center"/>
        <w:rPr>
          <w:b/>
          <w:sz w:val="32"/>
          <w:szCs w:val="32"/>
        </w:rPr>
      </w:pPr>
      <w:r w:rsidRPr="00531CCC">
        <w:rPr>
          <w:b/>
          <w:sz w:val="32"/>
          <w:szCs w:val="32"/>
        </w:rPr>
        <w:t>In hospital it is very important tha</w:t>
      </w:r>
      <w:r w:rsidR="00CE64AD">
        <w:rPr>
          <w:b/>
          <w:sz w:val="32"/>
          <w:szCs w:val="32"/>
        </w:rPr>
        <w:t>t we stop Coronavirus spreading</w:t>
      </w:r>
    </w:p>
    <w:p w:rsidR="00A61F04" w:rsidRDefault="00A61F04">
      <w:pPr>
        <w:rPr>
          <w:sz w:val="22"/>
          <w:szCs w:val="22"/>
        </w:rPr>
      </w:pPr>
    </w:p>
    <w:p w:rsidR="00A61F04" w:rsidRDefault="00A61F04">
      <w:pPr>
        <w:rPr>
          <w:sz w:val="22"/>
          <w:szCs w:val="22"/>
        </w:rPr>
      </w:pPr>
    </w:p>
    <w:p w:rsidR="00531CCC" w:rsidRPr="00CE64AD" w:rsidRDefault="00531CCC" w:rsidP="00531CCC">
      <w:pPr>
        <w:rPr>
          <w:sz w:val="28"/>
          <w:szCs w:val="28"/>
        </w:rPr>
      </w:pPr>
      <w:r w:rsidRPr="00CE64AD">
        <w:rPr>
          <w:sz w:val="28"/>
          <w:szCs w:val="28"/>
        </w:rPr>
        <w:t>Evidence has shown that sometimes people may be carrying the virus but are not showing any symptoms</w:t>
      </w:r>
      <w:r w:rsidR="00F662EE" w:rsidRPr="00CE64AD">
        <w:rPr>
          <w:sz w:val="28"/>
          <w:szCs w:val="28"/>
        </w:rPr>
        <w:t>.</w:t>
      </w:r>
    </w:p>
    <w:p w:rsidR="00531CCC" w:rsidRPr="00CE64AD" w:rsidRDefault="00531CCC" w:rsidP="00531CCC">
      <w:pPr>
        <w:rPr>
          <w:sz w:val="28"/>
          <w:szCs w:val="28"/>
        </w:rPr>
      </w:pPr>
      <w:r w:rsidRPr="00CE64AD">
        <w:rPr>
          <w:sz w:val="28"/>
          <w:szCs w:val="28"/>
        </w:rPr>
        <w:t> </w:t>
      </w:r>
    </w:p>
    <w:p w:rsidR="00531CCC" w:rsidRPr="00CE64AD" w:rsidRDefault="00CE64AD" w:rsidP="00531CCC">
      <w:pPr>
        <w:rPr>
          <w:sz w:val="28"/>
          <w:szCs w:val="28"/>
        </w:rPr>
      </w:pPr>
      <w:r w:rsidRPr="00CE64AD">
        <w:rPr>
          <w:sz w:val="28"/>
          <w:szCs w:val="28"/>
        </w:rPr>
        <w:t>We want to keep everyone safe and t</w:t>
      </w:r>
      <w:r w:rsidR="00531CCC" w:rsidRPr="00CE64AD">
        <w:rPr>
          <w:sz w:val="28"/>
          <w:szCs w:val="28"/>
        </w:rPr>
        <w:t>herefore the healthcare professionals who are looking</w:t>
      </w:r>
      <w:r w:rsidRPr="00CE64AD">
        <w:rPr>
          <w:sz w:val="28"/>
          <w:szCs w:val="28"/>
        </w:rPr>
        <w:t xml:space="preserve"> after you on the ward will </w:t>
      </w:r>
      <w:r>
        <w:rPr>
          <w:sz w:val="28"/>
          <w:szCs w:val="28"/>
        </w:rPr>
        <w:t xml:space="preserve">now </w:t>
      </w:r>
      <w:r w:rsidRPr="00CE64AD">
        <w:rPr>
          <w:sz w:val="28"/>
          <w:szCs w:val="28"/>
        </w:rPr>
        <w:t xml:space="preserve">wear </w:t>
      </w:r>
      <w:r w:rsidR="00531CCC" w:rsidRPr="00CE64AD">
        <w:rPr>
          <w:b/>
          <w:sz w:val="28"/>
          <w:szCs w:val="28"/>
        </w:rPr>
        <w:t>Personal Protective Equipment (PPE</w:t>
      </w:r>
      <w:r w:rsidR="00531CCC" w:rsidRPr="00CE64AD">
        <w:rPr>
          <w:sz w:val="28"/>
          <w:szCs w:val="28"/>
        </w:rPr>
        <w:t>) so that they do not spread the virus to you, and you do not spread the virus to them.</w:t>
      </w:r>
    </w:p>
    <w:p w:rsidR="00B60CE0" w:rsidRPr="00CE64AD" w:rsidRDefault="00B60CE0" w:rsidP="00531CCC">
      <w:pPr>
        <w:rPr>
          <w:sz w:val="28"/>
          <w:szCs w:val="28"/>
        </w:rPr>
      </w:pPr>
    </w:p>
    <w:p w:rsidR="00B60CE0" w:rsidRPr="00CE64AD" w:rsidRDefault="00B60CE0" w:rsidP="00531CCC">
      <w:pPr>
        <w:rPr>
          <w:sz w:val="28"/>
          <w:szCs w:val="28"/>
        </w:rPr>
      </w:pPr>
    </w:p>
    <w:p w:rsidR="00531CCC" w:rsidRPr="00CE64AD" w:rsidRDefault="00531CCC" w:rsidP="00531CCC">
      <w:pPr>
        <w:rPr>
          <w:sz w:val="28"/>
          <w:szCs w:val="28"/>
        </w:rPr>
      </w:pPr>
    </w:p>
    <w:p w:rsidR="00531CCC" w:rsidRPr="00CE64AD" w:rsidRDefault="00B814D8" w:rsidP="005C4EF7">
      <w:pPr>
        <w:jc w:val="center"/>
        <w:rPr>
          <w:sz w:val="28"/>
          <w:szCs w:val="28"/>
        </w:rPr>
      </w:pPr>
      <w:r>
        <w:rPr>
          <w:sz w:val="28"/>
          <w:szCs w:val="28"/>
        </w:rPr>
        <w:t>The type of equipment</w:t>
      </w:r>
      <w:r w:rsidR="00CE64AD" w:rsidRPr="00CE64AD">
        <w:rPr>
          <w:sz w:val="28"/>
          <w:szCs w:val="28"/>
        </w:rPr>
        <w:t xml:space="preserve"> </w:t>
      </w:r>
      <w:r w:rsidR="00531CCC" w:rsidRPr="00CE64AD">
        <w:rPr>
          <w:sz w:val="28"/>
          <w:szCs w:val="28"/>
        </w:rPr>
        <w:t>they will wear will consist of</w:t>
      </w:r>
      <w:r w:rsidR="00F662EE" w:rsidRPr="00CE64AD">
        <w:rPr>
          <w:sz w:val="28"/>
          <w:szCs w:val="28"/>
        </w:rPr>
        <w:t>:</w:t>
      </w:r>
    </w:p>
    <w:p w:rsidR="00B60CE0" w:rsidRPr="00531CCC" w:rsidRDefault="00B60CE0" w:rsidP="005C4EF7">
      <w:pPr>
        <w:jc w:val="center"/>
      </w:pPr>
    </w:p>
    <w:p w:rsidR="00531CCC" w:rsidRDefault="00531CCC">
      <w:pPr>
        <w:rPr>
          <w:sz w:val="22"/>
          <w:szCs w:val="22"/>
        </w:rPr>
      </w:pPr>
    </w:p>
    <w:p w:rsidR="005C4EF7" w:rsidRDefault="00531CCC" w:rsidP="00531CCC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6567957E" wp14:editId="51DEF603">
            <wp:extent cx="885825" cy="90809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17" cy="911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4EF7">
        <w:rPr>
          <w:noProof/>
          <w:sz w:val="22"/>
          <w:szCs w:val="22"/>
          <w:lang w:eastAsia="en-GB"/>
        </w:rPr>
        <w:t xml:space="preserve">               </w:t>
      </w:r>
      <w:r w:rsidR="005C4EF7">
        <w:rPr>
          <w:noProof/>
          <w:sz w:val="22"/>
          <w:szCs w:val="22"/>
          <w:lang w:eastAsia="en-GB"/>
        </w:rPr>
        <w:drawing>
          <wp:inline distT="0" distB="0" distL="0" distR="0" wp14:anchorId="2B4A47F4" wp14:editId="5BB714F6">
            <wp:extent cx="1133475" cy="792429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54" cy="797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4EF7">
        <w:rPr>
          <w:noProof/>
          <w:sz w:val="22"/>
          <w:szCs w:val="22"/>
          <w:lang w:eastAsia="en-GB"/>
        </w:rPr>
        <w:t xml:space="preserve">             </w:t>
      </w:r>
      <w:r w:rsidR="005C4EF7">
        <w:rPr>
          <w:noProof/>
          <w:sz w:val="22"/>
          <w:szCs w:val="22"/>
          <w:lang w:eastAsia="en-GB"/>
        </w:rPr>
        <w:drawing>
          <wp:inline distT="0" distB="0" distL="0" distR="0" wp14:anchorId="45D8336A" wp14:editId="1239528F">
            <wp:extent cx="1257300" cy="945269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167" cy="9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C4EF7">
        <w:rPr>
          <w:noProof/>
          <w:sz w:val="22"/>
          <w:szCs w:val="22"/>
          <w:lang w:eastAsia="en-GB"/>
        </w:rPr>
        <w:t xml:space="preserve">               </w:t>
      </w:r>
      <w:r w:rsidR="005C4EF7">
        <w:rPr>
          <w:noProof/>
          <w:sz w:val="22"/>
          <w:szCs w:val="22"/>
          <w:lang w:eastAsia="en-GB"/>
        </w:rPr>
        <w:drawing>
          <wp:inline distT="0" distB="0" distL="0" distR="0" wp14:anchorId="57230AFB" wp14:editId="76691CC4">
            <wp:extent cx="1085850" cy="1187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302" cy="1195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EF7" w:rsidRDefault="005C4EF7" w:rsidP="00531CCC">
      <w:pPr>
        <w:rPr>
          <w:sz w:val="22"/>
          <w:szCs w:val="22"/>
        </w:rPr>
      </w:pPr>
    </w:p>
    <w:p w:rsidR="005C4EF7" w:rsidRPr="005C4EF7" w:rsidRDefault="00531CCC" w:rsidP="005C4EF7">
      <w:r w:rsidRPr="00CE64AD">
        <w:rPr>
          <w:sz w:val="28"/>
          <w:szCs w:val="28"/>
        </w:rPr>
        <w:t>Facemask</w:t>
      </w:r>
      <w:r w:rsidR="005C4EF7" w:rsidRPr="00CE64AD">
        <w:rPr>
          <w:sz w:val="28"/>
          <w:szCs w:val="28"/>
        </w:rPr>
        <w:t xml:space="preserve">  </w:t>
      </w:r>
      <w:r w:rsidR="005C4EF7">
        <w:t xml:space="preserve">              </w:t>
      </w:r>
      <w:r w:rsidR="005C4EF7" w:rsidRPr="00CE64AD">
        <w:rPr>
          <w:sz w:val="28"/>
          <w:szCs w:val="28"/>
        </w:rPr>
        <w:t xml:space="preserve"> Glasses or Goggles                  Gloves                               Apron</w:t>
      </w:r>
    </w:p>
    <w:p w:rsidR="005C4EF7" w:rsidRPr="005C4EF7" w:rsidRDefault="005C4EF7" w:rsidP="005C4EF7"/>
    <w:p w:rsidR="005C4EF7" w:rsidRPr="005C4EF7" w:rsidRDefault="005C4EF7" w:rsidP="005C4EF7"/>
    <w:p w:rsidR="00531CCC" w:rsidRDefault="005C4EF7" w:rsidP="00531CCC">
      <w:r>
        <w:t xml:space="preserve">  </w:t>
      </w:r>
    </w:p>
    <w:p w:rsidR="00B60CE0" w:rsidRDefault="00B60CE0" w:rsidP="00531CCC">
      <w:pPr>
        <w:rPr>
          <w:sz w:val="22"/>
          <w:szCs w:val="22"/>
        </w:rPr>
      </w:pPr>
    </w:p>
    <w:p w:rsidR="00531CCC" w:rsidRPr="00CE64AD" w:rsidRDefault="00531CCC" w:rsidP="00134E63">
      <w:pPr>
        <w:jc w:val="center"/>
        <w:rPr>
          <w:sz w:val="28"/>
          <w:szCs w:val="28"/>
        </w:rPr>
      </w:pPr>
      <w:r w:rsidRPr="00CE64AD">
        <w:rPr>
          <w:b/>
          <w:sz w:val="28"/>
          <w:szCs w:val="28"/>
        </w:rPr>
        <w:t>Please do not be alarmed – this is being done to protect you</w:t>
      </w:r>
      <w:r w:rsidR="00CE64AD">
        <w:rPr>
          <w:b/>
          <w:sz w:val="28"/>
          <w:szCs w:val="28"/>
        </w:rPr>
        <w:t xml:space="preserve"> and them</w:t>
      </w:r>
    </w:p>
    <w:p w:rsidR="00B60CE0" w:rsidRPr="00CE64AD" w:rsidRDefault="00B60CE0" w:rsidP="00531CCC">
      <w:pPr>
        <w:jc w:val="center"/>
        <w:rPr>
          <w:sz w:val="28"/>
          <w:szCs w:val="28"/>
        </w:rPr>
      </w:pPr>
    </w:p>
    <w:p w:rsidR="00531CCC" w:rsidRDefault="00531CCC" w:rsidP="00CE64AD">
      <w:pPr>
        <w:pStyle w:val="ListParagraph0"/>
        <w:numPr>
          <w:ilvl w:val="0"/>
          <w:numId w:val="11"/>
        </w:numPr>
        <w:rPr>
          <w:sz w:val="28"/>
          <w:szCs w:val="28"/>
        </w:rPr>
      </w:pPr>
      <w:r w:rsidRPr="00CE64AD">
        <w:rPr>
          <w:sz w:val="28"/>
          <w:szCs w:val="28"/>
        </w:rPr>
        <w:t>If you would like to wear a facemask yourself, please ask a member of staff on the ward</w:t>
      </w:r>
      <w:r w:rsidR="00CE64AD" w:rsidRPr="00CE64AD">
        <w:rPr>
          <w:sz w:val="28"/>
          <w:szCs w:val="28"/>
        </w:rPr>
        <w:t xml:space="preserve"> and they </w:t>
      </w:r>
      <w:r w:rsidR="00B814D8" w:rsidRPr="00CE64AD">
        <w:rPr>
          <w:sz w:val="28"/>
          <w:szCs w:val="28"/>
        </w:rPr>
        <w:t>will</w:t>
      </w:r>
      <w:r w:rsidR="00CE64AD" w:rsidRPr="00CE64AD">
        <w:rPr>
          <w:sz w:val="28"/>
          <w:szCs w:val="28"/>
        </w:rPr>
        <w:t xml:space="preserve"> provide you with one.</w:t>
      </w:r>
    </w:p>
    <w:p w:rsidR="00CE64AD" w:rsidRDefault="00CE64AD" w:rsidP="00CE64AD">
      <w:pPr>
        <w:pStyle w:val="ListParagraph0"/>
        <w:rPr>
          <w:sz w:val="28"/>
          <w:szCs w:val="28"/>
        </w:rPr>
      </w:pPr>
    </w:p>
    <w:p w:rsidR="00CE64AD" w:rsidRDefault="00CE64AD" w:rsidP="00CE64AD">
      <w:pPr>
        <w:pStyle w:val="ListParagraph0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Your facemask must be changed every time you have a drink or eat some food</w:t>
      </w:r>
      <w:r w:rsidR="00134E63">
        <w:rPr>
          <w:sz w:val="28"/>
          <w:szCs w:val="28"/>
        </w:rPr>
        <w:t>.</w:t>
      </w:r>
    </w:p>
    <w:p w:rsidR="00743838" w:rsidRPr="00743838" w:rsidRDefault="00743838" w:rsidP="00743838">
      <w:pPr>
        <w:pStyle w:val="ListParagraph0"/>
        <w:rPr>
          <w:sz w:val="28"/>
          <w:szCs w:val="28"/>
        </w:rPr>
      </w:pPr>
    </w:p>
    <w:p w:rsidR="00743838" w:rsidRPr="00CE64AD" w:rsidRDefault="00743838" w:rsidP="00CE64AD">
      <w:pPr>
        <w:pStyle w:val="ListParagraph0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You should </w:t>
      </w:r>
      <w:r w:rsidR="00134E63">
        <w:rPr>
          <w:sz w:val="28"/>
          <w:szCs w:val="28"/>
        </w:rPr>
        <w:t xml:space="preserve">continue to </w:t>
      </w:r>
      <w:r>
        <w:rPr>
          <w:sz w:val="28"/>
          <w:szCs w:val="28"/>
        </w:rPr>
        <w:t>wash your hands regularly with soap for 20 seconds</w:t>
      </w:r>
      <w:r w:rsidR="00134E63">
        <w:rPr>
          <w:sz w:val="28"/>
          <w:szCs w:val="28"/>
        </w:rPr>
        <w:t>.</w:t>
      </w:r>
    </w:p>
    <w:p w:rsidR="00531CCC" w:rsidRPr="00CE64AD" w:rsidRDefault="00531CCC" w:rsidP="00CE64AD">
      <w:pPr>
        <w:rPr>
          <w:sz w:val="28"/>
          <w:szCs w:val="28"/>
        </w:rPr>
      </w:pPr>
    </w:p>
    <w:p w:rsidR="005C4EF7" w:rsidRPr="00CE64AD" w:rsidRDefault="005C4EF7" w:rsidP="00CE64AD">
      <w:pPr>
        <w:jc w:val="center"/>
        <w:rPr>
          <w:sz w:val="28"/>
          <w:szCs w:val="28"/>
        </w:rPr>
      </w:pPr>
    </w:p>
    <w:p w:rsidR="005C4EF7" w:rsidRPr="00CE64AD" w:rsidRDefault="00CE64AD" w:rsidP="00CE64AD">
      <w:pPr>
        <w:jc w:val="center"/>
        <w:rPr>
          <w:b/>
          <w:sz w:val="32"/>
          <w:szCs w:val="32"/>
          <w:u w:val="single"/>
        </w:rPr>
      </w:pPr>
      <w:r w:rsidRPr="00CE64AD">
        <w:rPr>
          <w:b/>
          <w:sz w:val="32"/>
          <w:szCs w:val="32"/>
          <w:u w:val="single"/>
        </w:rPr>
        <w:t>If you become unwell</w:t>
      </w:r>
    </w:p>
    <w:p w:rsidR="00B60CE0" w:rsidRDefault="00B60CE0" w:rsidP="00CE64AD">
      <w:pPr>
        <w:jc w:val="center"/>
      </w:pPr>
    </w:p>
    <w:p w:rsidR="00B60CE0" w:rsidRDefault="00B60CE0" w:rsidP="00531CCC"/>
    <w:p w:rsidR="00B60CE0" w:rsidRDefault="00B60CE0" w:rsidP="00531CCC"/>
    <w:p w:rsidR="00B60CE0" w:rsidRDefault="00B60CE0" w:rsidP="00531CCC"/>
    <w:p w:rsidR="00B60CE0" w:rsidRPr="00CE64AD" w:rsidRDefault="00B60CE0" w:rsidP="00531CCC">
      <w:pPr>
        <w:rPr>
          <w:sz w:val="28"/>
          <w:szCs w:val="28"/>
        </w:rPr>
      </w:pPr>
    </w:p>
    <w:p w:rsidR="00531CCC" w:rsidRPr="00CE64AD" w:rsidRDefault="00531CCC" w:rsidP="00531CCC">
      <w:pPr>
        <w:rPr>
          <w:sz w:val="28"/>
          <w:szCs w:val="28"/>
        </w:rPr>
      </w:pPr>
      <w:r w:rsidRPr="00CE64AD">
        <w:rPr>
          <w:sz w:val="28"/>
          <w:szCs w:val="28"/>
        </w:rPr>
        <w:t>If you develop a high temperature and have a persistent dry cough, you may be asked to have a test taken</w:t>
      </w:r>
      <w:r w:rsidR="00134E63">
        <w:rPr>
          <w:sz w:val="28"/>
          <w:szCs w:val="28"/>
        </w:rPr>
        <w:t>.</w:t>
      </w:r>
    </w:p>
    <w:p w:rsidR="00531CCC" w:rsidRDefault="00531CCC" w:rsidP="00611FC9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1B8C4CD4">
            <wp:extent cx="485775" cy="970721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5" cy="97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en-GB"/>
        </w:rPr>
        <w:drawing>
          <wp:inline distT="0" distB="0" distL="0" distR="0" wp14:anchorId="680376E7">
            <wp:extent cx="1245713" cy="904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19" cy="905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en-GB"/>
        </w:rPr>
        <w:drawing>
          <wp:inline distT="0" distB="0" distL="0" distR="0" wp14:anchorId="64665DD6">
            <wp:extent cx="1047750" cy="11107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26" cy="1114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CCC" w:rsidRDefault="00531CCC" w:rsidP="00531CCC">
      <w:pPr>
        <w:jc w:val="center"/>
        <w:rPr>
          <w:sz w:val="22"/>
          <w:szCs w:val="22"/>
        </w:rPr>
      </w:pPr>
    </w:p>
    <w:p w:rsidR="00531CCC" w:rsidRDefault="00531CCC" w:rsidP="00531CCC">
      <w:pPr>
        <w:rPr>
          <w:sz w:val="22"/>
          <w:szCs w:val="22"/>
        </w:rPr>
      </w:pPr>
    </w:p>
    <w:p w:rsidR="00F662EE" w:rsidRPr="00CE64AD" w:rsidRDefault="00F662EE" w:rsidP="00F662EE">
      <w:pPr>
        <w:rPr>
          <w:sz w:val="28"/>
          <w:szCs w:val="28"/>
        </w:rPr>
      </w:pPr>
      <w:r w:rsidRPr="00CE64AD">
        <w:rPr>
          <w:sz w:val="28"/>
          <w:szCs w:val="28"/>
        </w:rPr>
        <w:t>You will be asked to open your mouth and a swab will be taken from as far back in your mouth as possible. A second swab will be taken from up your nose.</w:t>
      </w:r>
    </w:p>
    <w:p w:rsidR="00531CCC" w:rsidRDefault="00531CCC" w:rsidP="00531CCC">
      <w:pPr>
        <w:rPr>
          <w:sz w:val="22"/>
          <w:szCs w:val="22"/>
        </w:rPr>
      </w:pPr>
    </w:p>
    <w:p w:rsidR="00F662EE" w:rsidRDefault="00531CCC" w:rsidP="008E2285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inline distT="0" distB="0" distL="0" distR="0" wp14:anchorId="01D10629" wp14:editId="4AE606E5">
            <wp:extent cx="1524000" cy="1272191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59" cy="1280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2EE" w:rsidRDefault="00F662EE" w:rsidP="00531CC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F662EE" w:rsidRPr="00CE64AD" w:rsidRDefault="00F662EE" w:rsidP="00F662EE">
      <w:pPr>
        <w:rPr>
          <w:rFonts w:eastAsiaTheme="minorHAnsi" w:cs="Arial"/>
          <w:sz w:val="28"/>
          <w:szCs w:val="28"/>
        </w:rPr>
      </w:pPr>
      <w:r w:rsidRPr="00CE64AD">
        <w:rPr>
          <w:rFonts w:eastAsiaTheme="minorHAnsi" w:cs="Arial"/>
          <w:sz w:val="28"/>
          <w:szCs w:val="28"/>
        </w:rPr>
        <w:t>These swabs will then be taken away for testing and you will be made aware of the results by staff as soon as they come back.</w:t>
      </w:r>
    </w:p>
    <w:p w:rsidR="00F662EE" w:rsidRPr="00CE64AD" w:rsidRDefault="00F662EE" w:rsidP="00F662EE">
      <w:pPr>
        <w:rPr>
          <w:rFonts w:asciiTheme="minorHAnsi" w:eastAsiaTheme="minorHAnsi" w:hAnsiTheme="minorHAnsi" w:cstheme="minorBidi"/>
          <w:sz w:val="28"/>
          <w:szCs w:val="28"/>
        </w:rPr>
      </w:pPr>
    </w:p>
    <w:p w:rsidR="00F662EE" w:rsidRDefault="00F662EE" w:rsidP="008E2285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drawing>
          <wp:inline distT="0" distB="0" distL="0" distR="0" wp14:anchorId="1F97E3B6">
            <wp:extent cx="1524000" cy="1078433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86" cy="1079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2EE" w:rsidRDefault="00F662EE" w:rsidP="00531CCC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31CCC" w:rsidRDefault="00531CCC" w:rsidP="00531CCC">
      <w:pPr>
        <w:rPr>
          <w:sz w:val="22"/>
          <w:szCs w:val="22"/>
        </w:rPr>
      </w:pPr>
    </w:p>
    <w:p w:rsidR="00CE64AD" w:rsidRDefault="00CE64AD" w:rsidP="00531CCC">
      <w:pPr>
        <w:rPr>
          <w:sz w:val="22"/>
          <w:szCs w:val="22"/>
        </w:rPr>
      </w:pPr>
    </w:p>
    <w:p w:rsidR="00531CCC" w:rsidRPr="00611FC9" w:rsidRDefault="00531CCC">
      <w:pPr>
        <w:rPr>
          <w:sz w:val="28"/>
          <w:szCs w:val="28"/>
        </w:rPr>
      </w:pPr>
    </w:p>
    <w:p w:rsidR="00611FC9" w:rsidRDefault="00F662EE" w:rsidP="00F662EE">
      <w:pPr>
        <w:jc w:val="center"/>
        <w:rPr>
          <w:b/>
          <w:sz w:val="28"/>
          <w:szCs w:val="28"/>
        </w:rPr>
      </w:pPr>
      <w:r w:rsidRPr="00611FC9">
        <w:rPr>
          <w:b/>
          <w:sz w:val="28"/>
          <w:szCs w:val="28"/>
        </w:rPr>
        <w:t xml:space="preserve">We are doing our best to help keep you and our staff protected.  If you are concerned or worried about anything on this leaflet, </w:t>
      </w:r>
    </w:p>
    <w:p w:rsidR="00F662EE" w:rsidRPr="00611FC9" w:rsidRDefault="00F662EE" w:rsidP="00F662EE">
      <w:pPr>
        <w:jc w:val="center"/>
        <w:rPr>
          <w:b/>
          <w:sz w:val="28"/>
          <w:szCs w:val="28"/>
        </w:rPr>
      </w:pPr>
      <w:proofErr w:type="gramStart"/>
      <w:r w:rsidRPr="00611FC9">
        <w:rPr>
          <w:b/>
          <w:sz w:val="28"/>
          <w:szCs w:val="28"/>
        </w:rPr>
        <w:t>please</w:t>
      </w:r>
      <w:proofErr w:type="gramEnd"/>
      <w:r w:rsidRPr="00611FC9">
        <w:rPr>
          <w:b/>
          <w:sz w:val="28"/>
          <w:szCs w:val="28"/>
        </w:rPr>
        <w:t xml:space="preserve"> let your keyworker know.</w:t>
      </w:r>
    </w:p>
    <w:p w:rsidR="00531CCC" w:rsidRDefault="00531CCC">
      <w:pPr>
        <w:rPr>
          <w:sz w:val="22"/>
          <w:szCs w:val="22"/>
        </w:rPr>
      </w:pPr>
    </w:p>
    <w:p w:rsidR="00CE64AD" w:rsidRDefault="00CE64AD">
      <w:pPr>
        <w:rPr>
          <w:sz w:val="22"/>
          <w:szCs w:val="22"/>
        </w:rPr>
      </w:pPr>
    </w:p>
    <w:p w:rsidR="00CE64AD" w:rsidRDefault="00CE64AD">
      <w:pPr>
        <w:rPr>
          <w:sz w:val="22"/>
          <w:szCs w:val="22"/>
        </w:rPr>
      </w:pPr>
    </w:p>
    <w:p w:rsidR="00CE64AD" w:rsidRPr="00CE64AD" w:rsidRDefault="00CE64AD">
      <w:bookmarkStart w:id="0" w:name="_GoBack"/>
      <w:bookmarkEnd w:id="0"/>
    </w:p>
    <w:sectPr w:rsidR="00CE64AD" w:rsidRPr="00CE64AD" w:rsidSect="00181FD5">
      <w:footerReference w:type="default" r:id="rId23"/>
      <w:headerReference w:type="first" r:id="rId24"/>
      <w:footerReference w:type="first" r:id="rId25"/>
      <w:pgSz w:w="11906" w:h="16838" w:code="9"/>
      <w:pgMar w:top="1134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3F" w:rsidRDefault="00E9223F">
      <w:r>
        <w:separator/>
      </w:r>
    </w:p>
  </w:endnote>
  <w:endnote w:type="continuationSeparator" w:id="0">
    <w:p w:rsidR="00E9223F" w:rsidRDefault="00E9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3C" w:rsidRDefault="00256A7E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0fw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iRpT&#10;jAzroEQfIGnMrLVE+SzmZ+h9BW6P/YOLEfr+3vLPHhl704KbvHLODq1kAljl0T87ORAXHo6i1fDW&#10;CoBnm2BTqnaN6yIgJAHtUkWenisidwFx2JzNKSkKKBwH26sZIXSarmDV4XTvfHgtbYfipMYOyCd0&#10;tr33IbJh1cElsbdaiaXSOi3cenWjHdqyqA4yvbue79H9sZs20dnYeGxEHHeAJNwRbZFuqva3Mi8o&#10;uS7KyXI2P5/QJZ1OynMyn5C8vC5nhJb0dvk9Esxp1SohpLlXRh6Ul9O/q+y+B0bNJO2hocbltJim&#10;2E/Y+9MgCXx/CrJTARpRq67G8+izb41Y2DsjIGxWBab0OM9O6acsQw4O/5SVJINY+VFBKyueQAXO&#10;QpGgnvBkwKS17itGA7Rfjf2XDXMSI/3GgJLKnNLYr2lBp+dRA+7Ysjq2MMMBqsYBo3F6E8Ye3/RO&#10;rVu4KU+JMfYK1NeoJIyozJHVXrPQYimC/XMQe/h4nbx+PlqLHwAAAP//AwBQSwMEFAAGAAgAAAAh&#10;AI8CKWfjAAAADQEAAA8AAABkcnMvZG93bnJldi54bWxMj8tOwzAQRfdI/IM1SGwQdR5qAiFOhagK&#10;C9gkINi68ZBEje3Idpvw90xXsJvH0Z0z5WbRIzuh84M1AuJVBAxNa9VgOgEf77vbO2A+SKPkaA0K&#10;+EEPm+ryopSFsrOp8dSEjlGI8YUU0IcwFZz7tkct/cpOaGj3bZ2WgVrXceXkTOF65EkUZVzLwdCF&#10;Xk741GN7aI5awO7ls35r1HaJt/Phtf66eY7dkAhxfbU8PgALuIQ/GM76pA4VOe3t0SjPRgHrLCeS&#10;5us8yoCdiThN74HtqcqSPAVelfz/F9UvAAAA//8DAFBLAQItABQABgAIAAAAIQC2gziS/gAAAOEB&#10;AAATAAAAAAAAAAAAAAAAAAAAAABbQ29udGVudF9UeXBlc10ueG1sUEsBAi0AFAAGAAgAAAAhADj9&#10;If/WAAAAlAEAAAsAAAAAAAAAAAAAAAAALwEAAF9yZWxzLy5yZWxzUEsBAi0AFAAGAAgAAAAhAKA6&#10;i7R/AgAA/AQAAA4AAAAAAAAAAAAAAAAALgIAAGRycy9lMm9Eb2MueG1sUEsBAi0AFAAGAAgAAAAh&#10;AI8CKWfjAAAADQEAAA8AAAAAAAAAAAAAAAAA2QQAAGRycy9kb3ducmV2LnhtbFBLBQYAAAAABAAE&#10;APMAAADpBQAAAAA=&#10;" fillcolor="#005eb8" stroked="f">
              <w10:wrap anchorx="page" anchory="page"/>
            </v:rect>
          </w:pict>
        </mc:Fallback>
      </mc:AlternateContent>
    </w:r>
    <w:r w:rsidR="00406F09">
      <w:t xml:space="preserve">Page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PAGE </w:instrText>
    </w:r>
    <w:r w:rsidR="00406F09">
      <w:rPr>
        <w:b/>
        <w:bCs/>
      </w:rPr>
      <w:fldChar w:fldCharType="separate"/>
    </w:r>
    <w:r w:rsidR="00254F7B">
      <w:rPr>
        <w:b/>
        <w:bCs/>
        <w:noProof/>
      </w:rPr>
      <w:t>2</w:t>
    </w:r>
    <w:r w:rsidR="00406F09">
      <w:rPr>
        <w:b/>
        <w:bCs/>
      </w:rPr>
      <w:fldChar w:fldCharType="end"/>
    </w:r>
    <w:r w:rsidR="00406F09">
      <w:t xml:space="preserve"> of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NUMPAGES  </w:instrText>
    </w:r>
    <w:r w:rsidR="00406F09">
      <w:rPr>
        <w:b/>
        <w:bCs/>
      </w:rPr>
      <w:fldChar w:fldCharType="separate"/>
    </w:r>
    <w:r w:rsidR="00254F7B">
      <w:rPr>
        <w:b/>
        <w:bCs/>
        <w:noProof/>
      </w:rPr>
      <w:t>2</w:t>
    </w:r>
    <w:r w:rsidR="00406F09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A5F" w:rsidRDefault="00256A7E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4529455" cy="30607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4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F09" w:rsidRPr="00406F09" w:rsidRDefault="00A60CA9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="00406F09"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</w:t>
                          </w:r>
                          <w:proofErr w:type="gramEnd"/>
                          <w:r w:rsidR="00406F09"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2.55pt;margin-top:789.55pt;width:356.6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SquAIAALY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MLYtmfodQpeDz34mRHOgWZXqu7vZflNIyFXDRVbdquUHBpGK0gvtDf9i6sT&#10;jrYgm+GjrCAO3RnpgMZadbZ30A0E6EDT04kam0sJhySOEhLHGJVgexfMgrnjzqfp8XavtHnPZIfs&#10;IsMKqHfodH+vjc2GpkcXG0zIgreto78Vzw7AcTqB2HDV2mwWjs2fSZCsF+sF8Ug0W3skyHPvtlgR&#10;b1aE8zh/l69WefjLxg1J2vCqYsKGOSorJH/G3EHjkyZO2tKy5ZWFsylptd2sWoX2FJRduM/1HCxn&#10;N/95Gq4JUMuLksKIBHdR4hWzxdwjBYm9ZB4svCBM7pJZQBKSF89LuueC/XtJaMhwEkfxJKZz0i9q&#10;C9z3ujaadtzA7Gh5l+HFyYmmVoJrUTlqDeXttL5ohU3/3Aqg+0i0E6zV6KRWM25GQLEq3sjqCaSr&#10;JCgL9AkDDxaNVD8wGmB4ZFh/31HFMGo/CJC/nTRuQeJ5BBvlNklICGw2lxYqSoDJsMFoWq7MNJ12&#10;veLbBqJMj03IW3guNXdKPmd0eGQwHFxBh0Fmp8/l3nmdx+3yNwAAAP//AwBQSwMEFAAGAAgAAAAh&#10;AKaNooniAAAADAEAAA8AAABkcnMvZG93bnJldi54bWxMj81OwzAQhO9IvIO1SNyo05Y2P8SpEFIP&#10;FBVB2wdwkiWOiNchdpvw9iwnuO3OjGa/zTeT7cQFB986UjCfRSCQKle31Cg4Hbd3CQgfNNW6c4QK&#10;vtHDpri+ynVWu5He8XIIjeAS8plWYELoMyl9ZdBqP3M9EnsfbrA68Do0sh70yOW2k4soWkurW+IL&#10;Rvf4ZLD6PJytgv329eU5nXbHUre70X29LU9mJKVub6bHBxABp/AXhl98RoeCmUp3ptqLTkGymnOS&#10;9VWc8sSJOE3uQZQsrRfxEmSRy/9PFD8AAAD//wMAUEsBAi0AFAAGAAgAAAAhALaDOJL+AAAA4QEA&#10;ABMAAAAAAAAAAAAAAAAAAAAAAFtDb250ZW50X1R5cGVzXS54bWxQSwECLQAUAAYACAAAACEAOP0h&#10;/9YAAACUAQAACwAAAAAAAAAAAAAAAAAvAQAAX3JlbHMvLnJlbHNQSwECLQAUAAYACAAAACEAlIv0&#10;qrgCAAC2BQAADgAAAAAAAAAAAAAAAAAuAgAAZHJzL2Uyb0RvYy54bWxQSwECLQAUAAYACAAAACEA&#10;po2iieIAAAAMAQAADwAAAAAAAAAAAAAAAAASBQAAZHJzL2Rvd25yZXYueG1sUEsFBgAAAAAEAAQA&#10;8wAAACEGAAAAAA==&#10;" filled="f" stroked="f">
              <v:textbox inset="0">
                <w:txbxContent>
                  <w:p w:rsidR="00406F09" w:rsidRPr="00406F09" w:rsidRDefault="00A60CA9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="00406F09" w:rsidRPr="00406F09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35pt;margin-top:785.3pt;width:538.6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Nfg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Cagd&#10;RoZ1UKIPkDRm1lqinMb8DL2vwO2xf3AxQt/fW/7ZI2NvWnCTV87ZoZVMAKs8+mcnB+LCw1G0Gt5a&#10;AfBsE2xK1a5xXQSEJKBdqsjTc0XkLiAOm7M5JUUBheNgezUjhE7TFaw6nO6dD6+l7VCc1NgB+YTO&#10;tvc+RDasOrgk9lYrsVRap4Vbr260Q1sW1UGmd9fzPbo/dtMmOhsbj42I4w6QhDuiLdJN1f5W5gUl&#10;10U5Wc7m5xO6pNNJeU7mE5KX1+WM0JLeLr9HgjmtWiWENPfKyIPycvp3ld33wKiZpD001LicFtMU&#10;+wl7fxokge9PQXYqQCNq1dV4Hn32rRELe2cEhM2qwJQe59kp/ZRlyMHhn7KSZBArPypoZcUTqMBZ&#10;KBLUE54MmLTWfcVogParsf+yYU5ipN8YUFKZUxr7NS3o9DxqwB1bVscWZjhA1ThgNE5vwtjjm96p&#10;dQs35Skxxl6B+hqVhBGVObLaaxZaLEWwfw5iDx+vk9fPR2vxAwAA//8DAFBLAwQUAAYACAAAACEA&#10;jwIpZ+MAAAANAQAADwAAAGRycy9kb3ducmV2LnhtbEyPy07DMBBF90j8gzVIbBB1HmoCIU6FqAoL&#10;2CQg2LrxkESN7ch2m/D3TFewm8fRnTPlZtEjO6HzgzUC4lUEDE1r1WA6AR/vu9s7YD5Io+RoDQr4&#10;QQ+b6vKilIWys6nx1ISOUYjxhRTQhzAVnPu2Ry39yk5oaPdtnZaBWtdx5eRM4XrkSRRlXMvB0IVe&#10;TvjUY3tojlrA7uWzfmvUdom38+G1/rp5jt2QCHF9tTw+AAu4hD8YzvqkDhU57e3RKM9GAessJ5Lm&#10;6zzKgJ2JOE3vge2pypI8BV6V/P8X1S8AAAD//wMAUEsBAi0AFAAGAAgAAAAhALaDOJL+AAAA4QEA&#10;ABMAAAAAAAAAAAAAAAAAAAAAAFtDb250ZW50X1R5cGVzXS54bWxQSwECLQAUAAYACAAAACEAOP0h&#10;/9YAAACUAQAACwAAAAAAAAAAAAAAAAAvAQAAX3JlbHMvLnJlbHNQSwECLQAUAAYACAAAACEAgLjX&#10;DX4CAAD8BAAADgAAAAAAAAAAAAAAAAAuAgAAZHJzL2Uyb0RvYy54bWxQSwECLQAUAAYACAAAACEA&#10;jwIpZ+MAAAANAQAADwAAAAAAAAAAAAAAAADYBAAAZHJzL2Rvd25yZXYueG1sUEsFBgAAAAAEAAQA&#10;8wAAAOgFAAAAAA==&#10;" fillcolor="#005eb8" stroked="f">
              <w10:wrap anchorx="page" anchory="page"/>
            </v:rect>
          </w:pict>
        </mc:Fallback>
      </mc:AlternateContent>
    </w:r>
    <w:r w:rsidR="00406F09">
      <w:t xml:space="preserve">Page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PAGE </w:instrText>
    </w:r>
    <w:r w:rsidR="00406F09">
      <w:rPr>
        <w:b/>
        <w:bCs/>
      </w:rPr>
      <w:fldChar w:fldCharType="separate"/>
    </w:r>
    <w:r w:rsidR="00254F7B">
      <w:rPr>
        <w:b/>
        <w:bCs/>
        <w:noProof/>
      </w:rPr>
      <w:t>1</w:t>
    </w:r>
    <w:r w:rsidR="00406F09">
      <w:rPr>
        <w:b/>
        <w:bCs/>
      </w:rPr>
      <w:fldChar w:fldCharType="end"/>
    </w:r>
    <w:r w:rsidR="00406F09">
      <w:t xml:space="preserve"> of </w:t>
    </w:r>
    <w:r w:rsidR="00406F09">
      <w:rPr>
        <w:b/>
        <w:bCs/>
      </w:rPr>
      <w:fldChar w:fldCharType="begin"/>
    </w:r>
    <w:r w:rsidR="00406F09">
      <w:rPr>
        <w:b/>
        <w:bCs/>
      </w:rPr>
      <w:instrText xml:space="preserve"> NUMPAGES  </w:instrText>
    </w:r>
    <w:r w:rsidR="00406F09">
      <w:rPr>
        <w:b/>
        <w:bCs/>
      </w:rPr>
      <w:fldChar w:fldCharType="separate"/>
    </w:r>
    <w:r w:rsidR="00254F7B">
      <w:rPr>
        <w:b/>
        <w:bCs/>
        <w:noProof/>
      </w:rPr>
      <w:t>2</w:t>
    </w:r>
    <w:r w:rsidR="00406F0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3F" w:rsidRDefault="00E9223F">
      <w:r>
        <w:separator/>
      </w:r>
    </w:p>
  </w:footnote>
  <w:footnote w:type="continuationSeparator" w:id="0">
    <w:p w:rsidR="00E9223F" w:rsidRDefault="00E9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9C" w:rsidRDefault="00256A7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2934335</wp:posOffset>
          </wp:positionH>
          <wp:positionV relativeFrom="paragraph">
            <wp:posOffset>-575945</wp:posOffset>
          </wp:positionV>
          <wp:extent cx="4093845" cy="1839595"/>
          <wp:effectExtent l="0" t="0" r="0" b="0"/>
          <wp:wrapNone/>
          <wp:docPr id="18" name="Picture 18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1432560</wp:posOffset>
              </wp:positionV>
              <wp:extent cx="6840220" cy="0"/>
              <wp:effectExtent l="20955" t="22860" r="15875" b="24765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7.9pt,112.8pt" to="566.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+jJgIAAEIEAAAOAAAAZHJzL2Uyb0RvYy54bWysU8GO2yAQvVfqPyDuie2sN5u14qxaO+ll&#10;20bK9gMIYBsVAwI2TlT13zuQOMq2l6rqBQ8w8/zmzWP5dOwlOnDrhFYlzqYpRlxRzYRqS/ztZTNZ&#10;YOQ8UYxIrXiJT9zhp9X7d8vBFHymOy0ZtwhAlCsGU+LOe1MkiaMd74mbasMVXDba9sTD1rYJs2QA&#10;9F4mszSdJ4O2zFhNuXNwWp8v8SriNw2n/mvTOO6RLDFw83G1cd2HNVktSdFaYjpBLzTIP7DoiVDw&#10;0ytUTTxBr1b8AdULarXTjZ9S3Se6aQTlsQfoJkt/62bXEcNjLyCOM1eZ3P+DpV8OW4sEK/EdRor0&#10;MKKdt0S0nUeVVgoE1BY9BJ0G4wpIr9TWhk7pUe3Ms6bfHVK66ohqeeT7cjIAkoWK5E1J2DgDf9sP&#10;nzWDHPLqdRTt2Ng+QIIc6Bhnc7rOhh89onA4X+TpbAYjpONdQoqx0FjnP3HdoxCUWAoVZCMFOTw7&#10;H4iQYkwJx0pvhJRx9FKhAXrPHu4BmsgWTEy9jcVOS8FCYihxtt1X0qIDCUZK79cfF7FDuLlNs/pV&#10;sQjcccLWl9gTIc8xEJEq4EFbQO0SnZ3y4zF9XC/Wi3ySz+brSZ7W9eTDpson8w3Qq+/qqqqzn4Fa&#10;lhedYIyrwG50bZb/nSsu7+fst6tvr5Ikb9GjdkB2/EbSca5hlGdT7DU7be04bzBqTL48qvASbvcQ&#10;3z791S8AAAD//wMAUEsDBBQABgAIAAAAIQAusfI83wAAAAsBAAAPAAAAZHJzL2Rvd25yZXYueG1s&#10;TI/BTsMwEETvSPyDtUjcqNNUqUqIU0ERiEM5NHDo0Y2XJMJeR7HTpn/PVkKC4+yMZt8U68lZccQh&#10;dJ4UzGcJCKTam44aBZ8fL3crECFqMtp6QgVnDLAur68KnRt/oh0eq9gILqGQawVtjH0uZahbdDrM&#10;fI/E3pcfnI4sh0aaQZ+43FmZJslSOt0Rf2h1j5sW6+9qdAoint+e99vN6/uq2o37dGuerLxX6vZm&#10;enwAEXGKf2G44DM6lMx08COZIKyCLGPyqCBNsyWIS2C+WPC6w+9JloX8v6H8AQAA//8DAFBLAQIt&#10;ABQABgAIAAAAIQC2gziS/gAAAOEBAAATAAAAAAAAAAAAAAAAAAAAAABbQ29udGVudF9UeXBlc10u&#10;eG1sUEsBAi0AFAAGAAgAAAAhADj9If/WAAAAlAEAAAsAAAAAAAAAAAAAAAAALwEAAF9yZWxzLy5y&#10;ZWxzUEsBAi0AFAAGAAgAAAAhADIib6MmAgAAQgQAAA4AAAAAAAAAAAAAAAAALgIAAGRycy9lMm9E&#10;b2MueG1sUEsBAi0AFAAGAAgAAAAhAC6x8jzfAAAACwEAAA8AAAAAAAAAAAAAAAAAgAQAAGRycy9k&#10;b3ducmV2LnhtbFBLBQYAAAAABAAEAPMAAACMBQAAAAA=&#10;" strokecolor="#005eb8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F255C"/>
    <w:multiLevelType w:val="hybridMultilevel"/>
    <w:tmpl w:val="FEF6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B"/>
    <w:rsid w:val="000223A7"/>
    <w:rsid w:val="000252AF"/>
    <w:rsid w:val="000336D3"/>
    <w:rsid w:val="000B6D5E"/>
    <w:rsid w:val="0012371A"/>
    <w:rsid w:val="00123A64"/>
    <w:rsid w:val="00134E63"/>
    <w:rsid w:val="00141179"/>
    <w:rsid w:val="001630BE"/>
    <w:rsid w:val="00181FD5"/>
    <w:rsid w:val="00182BCC"/>
    <w:rsid w:val="002376ED"/>
    <w:rsid w:val="00254F7B"/>
    <w:rsid w:val="00256A7E"/>
    <w:rsid w:val="00256EA1"/>
    <w:rsid w:val="00293A11"/>
    <w:rsid w:val="002D6514"/>
    <w:rsid w:val="003178C4"/>
    <w:rsid w:val="0034549F"/>
    <w:rsid w:val="00357FB2"/>
    <w:rsid w:val="00362A56"/>
    <w:rsid w:val="00362A5F"/>
    <w:rsid w:val="0039163C"/>
    <w:rsid w:val="003A24B7"/>
    <w:rsid w:val="003F3637"/>
    <w:rsid w:val="00406F09"/>
    <w:rsid w:val="00421E1C"/>
    <w:rsid w:val="004309BC"/>
    <w:rsid w:val="004310E0"/>
    <w:rsid w:val="00462AF2"/>
    <w:rsid w:val="00465A5C"/>
    <w:rsid w:val="004718B7"/>
    <w:rsid w:val="0048748B"/>
    <w:rsid w:val="004B0FBE"/>
    <w:rsid w:val="004D2400"/>
    <w:rsid w:val="004F00EC"/>
    <w:rsid w:val="0052135E"/>
    <w:rsid w:val="00531CCC"/>
    <w:rsid w:val="005366DB"/>
    <w:rsid w:val="00574632"/>
    <w:rsid w:val="005C4EF7"/>
    <w:rsid w:val="005E093C"/>
    <w:rsid w:val="00611FC9"/>
    <w:rsid w:val="00625A2E"/>
    <w:rsid w:val="00635375"/>
    <w:rsid w:val="006464E1"/>
    <w:rsid w:val="00650E1E"/>
    <w:rsid w:val="00672F38"/>
    <w:rsid w:val="0068134D"/>
    <w:rsid w:val="006872E2"/>
    <w:rsid w:val="006954BF"/>
    <w:rsid w:val="006A28AC"/>
    <w:rsid w:val="006D329E"/>
    <w:rsid w:val="006D77C1"/>
    <w:rsid w:val="006E2ED1"/>
    <w:rsid w:val="00736818"/>
    <w:rsid w:val="00743838"/>
    <w:rsid w:val="00750EE5"/>
    <w:rsid w:val="00775A62"/>
    <w:rsid w:val="007878F5"/>
    <w:rsid w:val="00787A95"/>
    <w:rsid w:val="00830BAD"/>
    <w:rsid w:val="00845C2B"/>
    <w:rsid w:val="00856AE8"/>
    <w:rsid w:val="0086322E"/>
    <w:rsid w:val="00881498"/>
    <w:rsid w:val="008A741B"/>
    <w:rsid w:val="008B3C56"/>
    <w:rsid w:val="008D3D04"/>
    <w:rsid w:val="008E2285"/>
    <w:rsid w:val="008E439C"/>
    <w:rsid w:val="00907C99"/>
    <w:rsid w:val="0093186C"/>
    <w:rsid w:val="0094140D"/>
    <w:rsid w:val="00964A67"/>
    <w:rsid w:val="009A3986"/>
    <w:rsid w:val="009A5ABF"/>
    <w:rsid w:val="009D2322"/>
    <w:rsid w:val="009E4B6C"/>
    <w:rsid w:val="00A27CCA"/>
    <w:rsid w:val="00A44FE3"/>
    <w:rsid w:val="00A60CA9"/>
    <w:rsid w:val="00A61F04"/>
    <w:rsid w:val="00A755A8"/>
    <w:rsid w:val="00AA1B67"/>
    <w:rsid w:val="00B40EB9"/>
    <w:rsid w:val="00B552E6"/>
    <w:rsid w:val="00B60CE0"/>
    <w:rsid w:val="00B64861"/>
    <w:rsid w:val="00B81046"/>
    <w:rsid w:val="00B814D8"/>
    <w:rsid w:val="00B86B92"/>
    <w:rsid w:val="00BA4E9B"/>
    <w:rsid w:val="00BA51B5"/>
    <w:rsid w:val="00BE027E"/>
    <w:rsid w:val="00C07520"/>
    <w:rsid w:val="00C27472"/>
    <w:rsid w:val="00C4012B"/>
    <w:rsid w:val="00C5267B"/>
    <w:rsid w:val="00C5281F"/>
    <w:rsid w:val="00CA3BA9"/>
    <w:rsid w:val="00CB6002"/>
    <w:rsid w:val="00CD26AA"/>
    <w:rsid w:val="00CE64AD"/>
    <w:rsid w:val="00CF5136"/>
    <w:rsid w:val="00CF7A4A"/>
    <w:rsid w:val="00D74F69"/>
    <w:rsid w:val="00DA7F5E"/>
    <w:rsid w:val="00DC5B9C"/>
    <w:rsid w:val="00DD7AB1"/>
    <w:rsid w:val="00DE6E85"/>
    <w:rsid w:val="00E1208E"/>
    <w:rsid w:val="00E16FCB"/>
    <w:rsid w:val="00E2524B"/>
    <w:rsid w:val="00E70CF6"/>
    <w:rsid w:val="00E9223F"/>
    <w:rsid w:val="00EB07C8"/>
    <w:rsid w:val="00EC1DA8"/>
    <w:rsid w:val="00ED2F52"/>
    <w:rsid w:val="00ED563E"/>
    <w:rsid w:val="00EF6CB3"/>
    <w:rsid w:val="00F139F9"/>
    <w:rsid w:val="00F13D5B"/>
    <w:rsid w:val="00F4097A"/>
    <w:rsid w:val="00F45D26"/>
    <w:rsid w:val="00F662EE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e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CE6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paragraph" w:styleId="ListParagraph0">
    <w:name w:val="List Paragraph"/>
    <w:basedOn w:val="Normal"/>
    <w:uiPriority w:val="34"/>
    <w:qFormat/>
    <w:rsid w:val="00CE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ser Resource" ma:contentTypeID="0x010100CC22473C2D7C426DA9337489D94DAF930049A8DED8266C49F5A12CC1CBFF8FDA140700A9A8AC83107BC348BF42D2D5B20DE480" ma:contentTypeVersion="42" ma:contentTypeDescription="" ma:contentTypeScope="" ma:versionID="5abb2ff8613a92322e2c42ae9b6f2a5c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525772c1ac6ba1eb2ddf897da6fad3d7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nillable="true" ma:taxonomy="true" ma:internalName="ec533262cb024417982572c02ff60a23" ma:taxonomyFieldName="MDCDocumentApprover" ma:displayName="Document Approver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 xmlns="acaffffc-f956-46ea-834c-9e136528c252">6</Value>
      <Value xmlns="acaffffc-f956-46ea-834c-9e136528c252">5</Value>
      <Value xmlns="acaffffc-f956-46ea-834c-9e136528c252">768</Value>
      <Value xmlns="acaffffc-f956-46ea-834c-9e136528c252">217</Value>
    </TaxCatchAll>
    <MDCNextReviewDate xmlns="28cb8f8e-29e0-4a7c-8bb2-7bf5dc98cc72">2020-04-02T12:50:12+00:00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2020-04-02T12:50:12+00:00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f66396d9-44b8-4a4e-a5f8-9403e6d0ad06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 documents</TermName>
          <TermId xmlns="http://schemas.microsoft.com/office/infopath/2007/PartnerControls">f82bf9eb-1adb-467c-bbe1-6b5067b589ab</TermId>
        </TermInfo>
      </Terms>
    </mbfb13c5f35a493f8d979d836205385f>
    <MDCLastReviewDate xmlns="28cb8f8e-29e0-4a7c-8bb2-7bf5dc98cc72">2020-04-02T12:50:12+00:00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D395-BF14-4879-AF8C-CB62DEDC4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20E63-6FB4-4699-A55E-9EF897C8031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BC2136F-ABDF-42A2-9DA1-F74A7E555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b8f8e-29e0-4a7c-8bb2-7bf5dc98cc72"/>
    <ds:schemaRef ds:uri="acaffffc-f956-46ea-834c-9e136528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925CD-3AF9-4C40-AD28-CC01F75C98E0}">
  <ds:schemaRefs>
    <ds:schemaRef ds:uri="http://schemas.microsoft.com/office/2006/metadata/properties"/>
    <ds:schemaRef ds:uri="http://schemas.microsoft.com/office/infopath/2007/PartnerControls"/>
    <ds:schemaRef ds:uri="28cb8f8e-29e0-4a7c-8bb2-7bf5dc98cc72"/>
    <ds:schemaRef ds:uri="acaffffc-f956-46ea-834c-9e136528c252"/>
  </ds:schemaRefs>
</ds:datastoreItem>
</file>

<file path=customXml/itemProps5.xml><?xml version="1.0" encoding="utf-8"?>
<ds:datastoreItem xmlns:ds="http://schemas.openxmlformats.org/officeDocument/2006/customXml" ds:itemID="{150484BE-B353-4403-BF2E-B4B52710621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DB8BD51-27BE-4BF4-B2B2-C9830D68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Multiple page document template</vt:lpstr>
    </vt:vector>
  </TitlesOfParts>
  <Company>Leeds Mental Health Trust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Multiple page document template</dc:title>
  <dc:creator>Leeds Mental Health Trust</dc:creator>
  <cp:lastModifiedBy>Weeks Louisa</cp:lastModifiedBy>
  <cp:revision>2</cp:revision>
  <cp:lastPrinted>2017-08-15T08:17:00Z</cp:lastPrinted>
  <dcterms:created xsi:type="dcterms:W3CDTF">2020-04-03T15:04:00Z</dcterms:created>
  <dcterms:modified xsi:type="dcterms:W3CDTF">2020-04-03T15:04:00Z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2ESN3ACQHJS5-1334970709-2653</vt:lpwstr>
  </property>
  <property fmtid="{D5CDD505-2E9C-101B-9397-08002B2CF9AE}" pid="4" name="_dlc_DocIdItemGuid">
    <vt:lpwstr>68094eb2-9bc5-4f89-b3d0-1f479b267cd8</vt:lpwstr>
  </property>
  <property fmtid="{D5CDD505-2E9C-101B-9397-08002B2CF9AE}" pid="5" name="_dlc_DocIdUrl">
    <vt:lpwstr>http://staffnet2/sites/DocumentCentre/_layouts/15/DocIdRedir.aspx?ID=2ESN3ACQHJS5-1334970709-2653, 2ESN3ACQHJS5-1334970709-2653</vt:lpwstr>
  </property>
  <property fmtid="{D5CDD505-2E9C-101B-9397-08002B2CF9AE}" pid="6" name="MDCDocumentApprover">
    <vt:lpwstr>5;#Staff Negotiating Body|2c43aabc-b5d7-4b86-8f35-5ec993495702</vt:lpwstr>
  </property>
  <property fmtid="{D5CDD505-2E9C-101B-9397-08002B2CF9AE}" pid="7" name="MDCDepartment">
    <vt:lpwstr>217;#Communications|f66396d9-44b8-4a4e-a5f8-9403e6d0ad06</vt:lpwstr>
  </property>
  <property fmtid="{D5CDD505-2E9C-101B-9397-08002B2CF9AE}" pid="8" name="MDCSecurityClassification">
    <vt:lpwstr>6;#Internal|2b41dbf9-22b9-43e7-b47f-1a90589ff896</vt:lpwstr>
  </property>
  <property fmtid="{D5CDD505-2E9C-101B-9397-08002B2CF9AE}" pid="9" name="c9ba1cf84df74e25b59a442c2e59c0a5">
    <vt:lpwstr>Internal|2b41dbf9-22b9-43e7-b47f-1a90589ff896</vt:lpwstr>
  </property>
  <property fmtid="{D5CDD505-2E9C-101B-9397-08002B2CF9AE}" pid="10" name="MercuryCategory">
    <vt:lpwstr>768;#Blank documents|f82bf9eb-1adb-467c-bbe1-6b5067b589ab</vt:lpwstr>
  </property>
</Properties>
</file>