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4469" w14:textId="22569798" w:rsidR="00C810AD" w:rsidRPr="0025528E" w:rsidRDefault="00C810AD" w:rsidP="00C810AD">
      <w:pPr>
        <w:spacing w:line="240" w:lineRule="auto"/>
        <w:rPr>
          <w:rFonts w:asciiTheme="majorHAnsi" w:hAnsiTheme="majorHAnsi" w:cstheme="majorHAnsi"/>
          <w:b/>
          <w:bCs/>
          <w:color w:val="4472C4" w:themeColor="accent1"/>
          <w:sz w:val="32"/>
          <w:szCs w:val="32"/>
        </w:rPr>
      </w:pPr>
      <w:r w:rsidRPr="0025528E">
        <w:rPr>
          <w:rFonts w:asciiTheme="majorHAnsi" w:hAnsiTheme="majorHAnsi" w:cstheme="majorHAnsi"/>
          <w:b/>
          <w:bCs/>
          <w:color w:val="4472C4" w:themeColor="accent1"/>
          <w:sz w:val="32"/>
          <w:szCs w:val="32"/>
        </w:rPr>
        <w:t xml:space="preserve">Have Your Say Feedback </w:t>
      </w:r>
      <w:r>
        <w:rPr>
          <w:rFonts w:asciiTheme="majorHAnsi" w:hAnsiTheme="majorHAnsi" w:cstheme="majorHAnsi"/>
          <w:b/>
          <w:bCs/>
          <w:color w:val="4472C4" w:themeColor="accent1"/>
          <w:sz w:val="32"/>
          <w:szCs w:val="32"/>
        </w:rPr>
        <w:t>October-December</w:t>
      </w:r>
      <w:r w:rsidRPr="0025528E">
        <w:rPr>
          <w:rFonts w:asciiTheme="majorHAnsi" w:hAnsiTheme="majorHAnsi" w:cstheme="majorHAnsi"/>
          <w:b/>
          <w:bCs/>
          <w:color w:val="4472C4" w:themeColor="accent1"/>
          <w:sz w:val="32"/>
          <w:szCs w:val="32"/>
        </w:rPr>
        <w:t xml:space="preserve"> 2023</w:t>
      </w:r>
    </w:p>
    <w:p w14:paraId="12A12AD1" w14:textId="22F03E81" w:rsidR="00C810AD" w:rsidRPr="0025528E" w:rsidRDefault="00C810AD" w:rsidP="00C810AD">
      <w:pPr>
        <w:spacing w:line="240" w:lineRule="auto"/>
        <w:rPr>
          <w:rFonts w:asciiTheme="majorHAnsi" w:hAnsiTheme="majorHAnsi" w:cstheme="majorHAnsi"/>
          <w:b/>
          <w:bCs/>
          <w:sz w:val="24"/>
          <w:szCs w:val="24"/>
        </w:rPr>
      </w:pPr>
      <w:r w:rsidRPr="0025528E">
        <w:rPr>
          <w:rFonts w:asciiTheme="majorHAnsi" w:hAnsiTheme="majorHAnsi" w:cstheme="majorHAnsi"/>
          <w:sz w:val="24"/>
          <w:szCs w:val="24"/>
        </w:rPr>
        <w:t xml:space="preserve">‘Have Your Say’ is a way for people who access our service to have their voice heard and give feedback on their experience. The feedback questionnaire has questions produced jointly by service users, carers and staff asking about experience of care to gather anonymous patient feedback. Below are the feedback data received between </w:t>
      </w:r>
      <w:r>
        <w:rPr>
          <w:rFonts w:asciiTheme="majorHAnsi" w:hAnsiTheme="majorHAnsi" w:cstheme="majorHAnsi"/>
          <w:sz w:val="24"/>
          <w:szCs w:val="24"/>
        </w:rPr>
        <w:t>October</w:t>
      </w:r>
      <w:r w:rsidRPr="0025528E">
        <w:rPr>
          <w:rFonts w:asciiTheme="majorHAnsi" w:hAnsiTheme="majorHAnsi" w:cstheme="majorHAnsi"/>
          <w:sz w:val="24"/>
          <w:szCs w:val="24"/>
        </w:rPr>
        <w:t xml:space="preserve"> and </w:t>
      </w:r>
      <w:r>
        <w:rPr>
          <w:rFonts w:asciiTheme="majorHAnsi" w:hAnsiTheme="majorHAnsi" w:cstheme="majorHAnsi"/>
          <w:sz w:val="24"/>
          <w:szCs w:val="24"/>
        </w:rPr>
        <w:t>December</w:t>
      </w:r>
      <w:r w:rsidRPr="0025528E">
        <w:rPr>
          <w:rFonts w:asciiTheme="majorHAnsi" w:hAnsiTheme="majorHAnsi" w:cstheme="majorHAnsi"/>
          <w:sz w:val="24"/>
          <w:szCs w:val="24"/>
        </w:rPr>
        <w:t xml:space="preserve"> 2023, specifically for Leeds Gender Identity Service. </w:t>
      </w:r>
    </w:p>
    <w:p w14:paraId="71FD30E7" w14:textId="23D2392C" w:rsidR="00C810AD" w:rsidRDefault="00C810AD">
      <w:pPr>
        <w:rPr>
          <w:b/>
          <w:bCs/>
        </w:rPr>
      </w:pPr>
      <w:r w:rsidRPr="0025528E">
        <w:rPr>
          <w:rFonts w:asciiTheme="majorHAnsi" w:hAnsiTheme="majorHAnsi" w:cstheme="majorHAnsi"/>
          <w:b/>
          <w:bCs/>
          <w:sz w:val="24"/>
          <w:szCs w:val="24"/>
        </w:rPr>
        <w:t>Respondents were asked ‘Overall how was your experience of our service?’ with the response options Very Good, Good, OK, Bad, Very Bad and Don’t Know</w:t>
      </w:r>
      <w:r>
        <w:rPr>
          <w:rFonts w:asciiTheme="majorHAnsi" w:hAnsiTheme="majorHAnsi" w:cstheme="majorHAnsi"/>
          <w:b/>
          <w:bCs/>
          <w:sz w:val="24"/>
          <w:szCs w:val="24"/>
        </w:rPr>
        <w:t>.</w:t>
      </w:r>
    </w:p>
    <w:p w14:paraId="49E7032E" w14:textId="188801CC" w:rsidR="00C810AD" w:rsidRDefault="00C810AD">
      <w:pPr>
        <w:rPr>
          <w:b/>
          <w:bCs/>
        </w:rPr>
      </w:pPr>
      <w:r>
        <w:rPr>
          <w:noProof/>
        </w:rPr>
        <w:drawing>
          <wp:inline distT="0" distB="0" distL="0" distR="0" wp14:anchorId="34B99CAB" wp14:editId="02DE2B8D">
            <wp:extent cx="5734050" cy="3105150"/>
            <wp:effectExtent l="0" t="0" r="0" b="0"/>
            <wp:docPr id="1728483337" name="Chart 1">
              <a:extLst xmlns:a="http://schemas.openxmlformats.org/drawingml/2006/main">
                <a:ext uri="{FF2B5EF4-FFF2-40B4-BE49-F238E27FC236}">
                  <a16:creationId xmlns:a16="http://schemas.microsoft.com/office/drawing/2014/main" id="{B6AF5701-9FA3-9DD2-E2E6-82219FF1E8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1768D75" w14:textId="37FEA32C" w:rsidR="00C810AD" w:rsidRDefault="00C810AD" w:rsidP="00C810AD">
      <w:pPr>
        <w:spacing w:line="240" w:lineRule="auto"/>
        <w:rPr>
          <w:rFonts w:asciiTheme="majorHAnsi" w:hAnsiTheme="majorHAnsi" w:cstheme="majorHAnsi"/>
          <w:sz w:val="24"/>
          <w:szCs w:val="24"/>
        </w:rPr>
      </w:pPr>
      <w:bookmarkStart w:id="0" w:name="_Hlk157588828"/>
      <w:r w:rsidRPr="0025528E">
        <w:rPr>
          <w:rFonts w:asciiTheme="majorHAnsi" w:hAnsiTheme="majorHAnsi" w:cstheme="majorHAnsi"/>
          <w:sz w:val="24"/>
          <w:szCs w:val="24"/>
        </w:rPr>
        <w:t>Out of all the feedback given (n=16</w:t>
      </w:r>
      <w:r>
        <w:rPr>
          <w:rFonts w:asciiTheme="majorHAnsi" w:hAnsiTheme="majorHAnsi" w:cstheme="majorHAnsi"/>
          <w:sz w:val="24"/>
          <w:szCs w:val="24"/>
        </w:rPr>
        <w:t>9</w:t>
      </w:r>
      <w:r w:rsidRPr="0025528E">
        <w:rPr>
          <w:rFonts w:asciiTheme="majorHAnsi" w:hAnsiTheme="majorHAnsi" w:cstheme="majorHAnsi"/>
          <w:sz w:val="24"/>
          <w:szCs w:val="24"/>
        </w:rPr>
        <w:t>), 9</w:t>
      </w:r>
      <w:r>
        <w:rPr>
          <w:rFonts w:asciiTheme="majorHAnsi" w:hAnsiTheme="majorHAnsi" w:cstheme="majorHAnsi"/>
          <w:sz w:val="24"/>
          <w:szCs w:val="24"/>
        </w:rPr>
        <w:t>7</w:t>
      </w:r>
      <w:r w:rsidRPr="0025528E">
        <w:rPr>
          <w:rFonts w:asciiTheme="majorHAnsi" w:hAnsiTheme="majorHAnsi" w:cstheme="majorHAnsi"/>
          <w:sz w:val="24"/>
          <w:szCs w:val="24"/>
        </w:rPr>
        <w:t>% (n=1</w:t>
      </w:r>
      <w:r>
        <w:rPr>
          <w:rFonts w:asciiTheme="majorHAnsi" w:hAnsiTheme="majorHAnsi" w:cstheme="majorHAnsi"/>
          <w:sz w:val="24"/>
          <w:szCs w:val="24"/>
        </w:rPr>
        <w:t>63</w:t>
      </w:r>
      <w:r w:rsidRPr="0025528E">
        <w:rPr>
          <w:rFonts w:asciiTheme="majorHAnsi" w:hAnsiTheme="majorHAnsi" w:cstheme="majorHAnsi"/>
          <w:sz w:val="24"/>
          <w:szCs w:val="24"/>
        </w:rPr>
        <w:t xml:space="preserve">) was positive feedback, </w:t>
      </w:r>
      <w:r>
        <w:rPr>
          <w:rFonts w:asciiTheme="majorHAnsi" w:hAnsiTheme="majorHAnsi" w:cstheme="majorHAnsi"/>
          <w:sz w:val="24"/>
          <w:szCs w:val="24"/>
        </w:rPr>
        <w:t>&lt;1</w:t>
      </w:r>
      <w:r w:rsidRPr="0025528E">
        <w:rPr>
          <w:rFonts w:asciiTheme="majorHAnsi" w:hAnsiTheme="majorHAnsi" w:cstheme="majorHAnsi"/>
          <w:sz w:val="24"/>
          <w:szCs w:val="24"/>
        </w:rPr>
        <w:t>% (n=</w:t>
      </w:r>
      <w:r>
        <w:rPr>
          <w:rFonts w:asciiTheme="majorHAnsi" w:hAnsiTheme="majorHAnsi" w:cstheme="majorHAnsi"/>
          <w:sz w:val="24"/>
          <w:szCs w:val="24"/>
        </w:rPr>
        <w:t>3</w:t>
      </w:r>
      <w:r w:rsidRPr="0025528E">
        <w:rPr>
          <w:rFonts w:asciiTheme="majorHAnsi" w:hAnsiTheme="majorHAnsi" w:cstheme="majorHAnsi"/>
          <w:sz w:val="24"/>
          <w:szCs w:val="24"/>
        </w:rPr>
        <w:t xml:space="preserve">) was negative feedback, </w:t>
      </w:r>
      <w:r>
        <w:rPr>
          <w:rFonts w:asciiTheme="majorHAnsi" w:hAnsiTheme="majorHAnsi" w:cstheme="majorHAnsi"/>
          <w:sz w:val="24"/>
          <w:szCs w:val="24"/>
        </w:rPr>
        <w:t>2</w:t>
      </w:r>
      <w:r w:rsidRPr="0025528E">
        <w:rPr>
          <w:rFonts w:asciiTheme="majorHAnsi" w:hAnsiTheme="majorHAnsi" w:cstheme="majorHAnsi"/>
          <w:sz w:val="24"/>
          <w:szCs w:val="24"/>
        </w:rPr>
        <w:t>% (n=</w:t>
      </w:r>
      <w:r>
        <w:rPr>
          <w:rFonts w:asciiTheme="majorHAnsi" w:hAnsiTheme="majorHAnsi" w:cstheme="majorHAnsi"/>
          <w:sz w:val="24"/>
          <w:szCs w:val="24"/>
        </w:rPr>
        <w:t>2</w:t>
      </w:r>
      <w:r w:rsidRPr="0025528E">
        <w:rPr>
          <w:rFonts w:asciiTheme="majorHAnsi" w:hAnsiTheme="majorHAnsi" w:cstheme="majorHAnsi"/>
          <w:sz w:val="24"/>
          <w:szCs w:val="24"/>
        </w:rPr>
        <w:t>) was OK, and &lt;1% (n=1) was comment only feedback.</w:t>
      </w:r>
    </w:p>
    <w:p w14:paraId="54D9960E" w14:textId="77777777" w:rsidR="00B4701E" w:rsidRDefault="00B4701E" w:rsidP="00C810AD">
      <w:pPr>
        <w:spacing w:line="240" w:lineRule="auto"/>
        <w:rPr>
          <w:rFonts w:asciiTheme="majorHAnsi" w:hAnsiTheme="majorHAnsi" w:cstheme="majorHAnsi"/>
          <w:sz w:val="24"/>
          <w:szCs w:val="24"/>
        </w:rPr>
      </w:pPr>
    </w:p>
    <w:bookmarkEnd w:id="0"/>
    <w:p w14:paraId="67893BCF" w14:textId="0C445E20" w:rsidR="00D26F21" w:rsidRPr="0025528E" w:rsidRDefault="00D26F21" w:rsidP="00051E40">
      <w:pPr>
        <w:spacing w:line="240" w:lineRule="auto"/>
        <w:jc w:val="center"/>
        <w:rPr>
          <w:rFonts w:asciiTheme="majorHAnsi" w:hAnsiTheme="majorHAnsi" w:cstheme="majorHAnsi"/>
          <w:sz w:val="24"/>
          <w:szCs w:val="24"/>
        </w:rPr>
      </w:pPr>
      <w:r>
        <w:rPr>
          <w:noProof/>
        </w:rPr>
        <w:lastRenderedPageBreak/>
        <w:drawing>
          <wp:inline distT="0" distB="0" distL="0" distR="0" wp14:anchorId="4EA5B066" wp14:editId="1302648A">
            <wp:extent cx="2838450" cy="3171825"/>
            <wp:effectExtent l="0" t="0" r="0" b="9525"/>
            <wp:docPr id="1867884851" name="Chart 1">
              <a:extLst xmlns:a="http://schemas.openxmlformats.org/drawingml/2006/main">
                <a:ext uri="{FF2B5EF4-FFF2-40B4-BE49-F238E27FC236}">
                  <a16:creationId xmlns:a16="http://schemas.microsoft.com/office/drawing/2014/main" id="{F6AB7954-92D9-906D-A41C-1CF021C8B2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51E40">
        <w:rPr>
          <w:noProof/>
        </w:rPr>
        <w:drawing>
          <wp:inline distT="0" distB="0" distL="0" distR="0" wp14:anchorId="35DB9717" wp14:editId="003949CD">
            <wp:extent cx="2809875" cy="3171825"/>
            <wp:effectExtent l="0" t="0" r="9525" b="9525"/>
            <wp:docPr id="1300338925" name="Chart 1">
              <a:extLst xmlns:a="http://schemas.openxmlformats.org/drawingml/2006/main">
                <a:ext uri="{FF2B5EF4-FFF2-40B4-BE49-F238E27FC236}">
                  <a16:creationId xmlns:a16="http://schemas.microsoft.com/office/drawing/2014/main" id="{4071BFBA-87B7-3E36-6307-F9833DB4F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B90368" w14:textId="006EB985" w:rsidR="00C810AD" w:rsidRDefault="00D26F21" w:rsidP="00051E40">
      <w:pPr>
        <w:jc w:val="center"/>
        <w:rPr>
          <w:b/>
          <w:bCs/>
        </w:rPr>
      </w:pPr>
      <w:r>
        <w:rPr>
          <w:noProof/>
        </w:rPr>
        <w:drawing>
          <wp:inline distT="0" distB="0" distL="0" distR="0" wp14:anchorId="7B1CA3B7" wp14:editId="61E9EFC5">
            <wp:extent cx="3352800" cy="2962275"/>
            <wp:effectExtent l="0" t="0" r="0" b="9525"/>
            <wp:docPr id="1952907684" name="Chart 1">
              <a:extLst xmlns:a="http://schemas.openxmlformats.org/drawingml/2006/main">
                <a:ext uri="{FF2B5EF4-FFF2-40B4-BE49-F238E27FC236}">
                  <a16:creationId xmlns:a16="http://schemas.microsoft.com/office/drawing/2014/main" id="{EFA616E5-6655-F73E-8B77-0F811E6A62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C3B749" w14:textId="77777777" w:rsidR="00C810AD" w:rsidRDefault="00C810AD">
      <w:pPr>
        <w:rPr>
          <w:b/>
          <w:bCs/>
        </w:rPr>
      </w:pPr>
    </w:p>
    <w:p w14:paraId="04242EF8" w14:textId="0E6DFE5C" w:rsidR="006E28DE" w:rsidRDefault="00C965F4">
      <w:pPr>
        <w:rPr>
          <w:b/>
          <w:bCs/>
        </w:rPr>
      </w:pPr>
      <w:r w:rsidRPr="00C965F4">
        <w:rPr>
          <w:b/>
          <w:bCs/>
        </w:rPr>
        <w:t xml:space="preserve">Positive feedback </w:t>
      </w:r>
    </w:p>
    <w:p w14:paraId="2174D2EF" w14:textId="3E620159" w:rsidR="00B4701E" w:rsidRDefault="00B4701E">
      <w:pPr>
        <w:rPr>
          <w:b/>
          <w:bCs/>
        </w:rPr>
      </w:pPr>
      <w:r>
        <w:rPr>
          <w:b/>
          <w:bCs/>
        </w:rPr>
        <w:t xml:space="preserve">Staff answer questions clearly especially around treatment </w:t>
      </w:r>
    </w:p>
    <w:p w14:paraId="021A4B2C" w14:textId="633D6316" w:rsidR="00886C97" w:rsidRPr="00B4701E" w:rsidRDefault="00886C97" w:rsidP="00886C97">
      <w:pPr>
        <w:spacing w:after="0" w:line="240" w:lineRule="auto"/>
        <w:rPr>
          <w:rFonts w:ascii="Calibri" w:eastAsia="Times New Roman" w:hAnsi="Calibri" w:cs="Calibri"/>
          <w:i/>
          <w:iCs/>
          <w:color w:val="000000"/>
          <w:kern w:val="0"/>
          <w:lang w:eastAsia="en-GB"/>
          <w14:ligatures w14:val="none"/>
        </w:rPr>
      </w:pPr>
      <w:r w:rsidRPr="00B4701E">
        <w:rPr>
          <w:rFonts w:ascii="Calibri" w:eastAsia="Times New Roman" w:hAnsi="Calibri" w:cs="Calibri"/>
          <w:i/>
          <w:iCs/>
          <w:color w:val="000000"/>
          <w:kern w:val="0"/>
          <w:lang w:eastAsia="en-GB"/>
          <w14:ligatures w14:val="none"/>
        </w:rPr>
        <w:t>Clear and understandable - I wasn't confused about anything.</w:t>
      </w:r>
    </w:p>
    <w:p w14:paraId="287BDBFB" w14:textId="77777777" w:rsidR="00E9483B" w:rsidRPr="00B4701E" w:rsidRDefault="00E9483B" w:rsidP="00886C97">
      <w:pPr>
        <w:spacing w:after="0" w:line="240" w:lineRule="auto"/>
        <w:rPr>
          <w:rFonts w:ascii="Calibri" w:eastAsia="Times New Roman" w:hAnsi="Calibri" w:cs="Calibri"/>
          <w:i/>
          <w:iCs/>
          <w:color w:val="000000"/>
          <w:kern w:val="0"/>
          <w:lang w:eastAsia="en-GB"/>
          <w14:ligatures w14:val="none"/>
        </w:rPr>
      </w:pPr>
    </w:p>
    <w:p w14:paraId="7E1A7ECF" w14:textId="77777777" w:rsidR="00886C97" w:rsidRPr="00B4701E" w:rsidRDefault="00886C97" w:rsidP="00886C97">
      <w:pPr>
        <w:spacing w:after="0" w:line="240" w:lineRule="auto"/>
        <w:rPr>
          <w:rFonts w:ascii="Calibri" w:eastAsia="Times New Roman" w:hAnsi="Calibri" w:cs="Calibri"/>
          <w:i/>
          <w:iCs/>
          <w:color w:val="000000"/>
          <w:kern w:val="0"/>
          <w:lang w:eastAsia="en-GB"/>
          <w14:ligatures w14:val="none"/>
        </w:rPr>
      </w:pPr>
      <w:r w:rsidRPr="00B4701E">
        <w:rPr>
          <w:rFonts w:ascii="Calibri" w:eastAsia="Times New Roman" w:hAnsi="Calibri" w:cs="Calibri"/>
          <w:i/>
          <w:iCs/>
          <w:color w:val="000000"/>
          <w:kern w:val="0"/>
          <w:lang w:eastAsia="en-GB"/>
          <w14:ligatures w14:val="none"/>
        </w:rPr>
        <w:t>Answered any questions I had and covered things that I didn't know. One example was risks to do with lower surgery. More risks than I knew were covered and I felt as though I came out knowing more than before the appointment.</w:t>
      </w:r>
    </w:p>
    <w:p w14:paraId="1B38A9D9" w14:textId="77777777" w:rsidR="00E9483B" w:rsidRPr="00B4701E" w:rsidRDefault="00E9483B" w:rsidP="00886C97">
      <w:pPr>
        <w:spacing w:after="0" w:line="240" w:lineRule="auto"/>
        <w:rPr>
          <w:rFonts w:ascii="Calibri" w:eastAsia="Times New Roman" w:hAnsi="Calibri" w:cs="Calibri"/>
          <w:i/>
          <w:iCs/>
          <w:color w:val="000000"/>
          <w:kern w:val="0"/>
          <w:lang w:eastAsia="en-GB"/>
          <w14:ligatures w14:val="none"/>
        </w:rPr>
      </w:pPr>
    </w:p>
    <w:p w14:paraId="444F363A" w14:textId="2DE02577" w:rsidR="00E9483B" w:rsidRPr="00B4701E" w:rsidRDefault="00E9483B" w:rsidP="00886C97">
      <w:pPr>
        <w:spacing w:after="0" w:line="240" w:lineRule="auto"/>
        <w:rPr>
          <w:rFonts w:ascii="Calibri" w:eastAsia="Times New Roman" w:hAnsi="Calibri" w:cs="Calibri"/>
          <w:i/>
          <w:iCs/>
          <w:color w:val="000000"/>
          <w:kern w:val="0"/>
          <w:lang w:eastAsia="en-GB"/>
          <w14:ligatures w14:val="none"/>
        </w:rPr>
      </w:pPr>
      <w:r w:rsidRPr="00B4701E">
        <w:rPr>
          <w:rFonts w:ascii="Calibri" w:eastAsia="Times New Roman" w:hAnsi="Calibri" w:cs="Calibri"/>
          <w:i/>
          <w:iCs/>
          <w:color w:val="000000"/>
          <w:kern w:val="0"/>
          <w:lang w:eastAsia="en-GB"/>
          <w14:ligatures w14:val="none"/>
        </w:rPr>
        <w:t>I was given clear understandable advice about how I will now progress as well as any external organisations that I could access, whether this was for support or for facial hair treatment</w:t>
      </w:r>
    </w:p>
    <w:tbl>
      <w:tblPr>
        <w:tblW w:w="9026" w:type="dxa"/>
        <w:tblLook w:val="04A0" w:firstRow="1" w:lastRow="0" w:firstColumn="1" w:lastColumn="0" w:noHBand="0" w:noVBand="1"/>
      </w:tblPr>
      <w:tblGrid>
        <w:gridCol w:w="9026"/>
      </w:tblGrid>
      <w:tr w:rsidR="00C965F4" w:rsidRPr="00C965F4" w14:paraId="664BCCEA" w14:textId="77777777" w:rsidTr="00C965F4">
        <w:trPr>
          <w:trHeight w:val="300"/>
        </w:trPr>
        <w:tc>
          <w:tcPr>
            <w:tcW w:w="9026" w:type="dxa"/>
            <w:tcBorders>
              <w:top w:val="nil"/>
              <w:left w:val="nil"/>
              <w:bottom w:val="nil"/>
              <w:right w:val="nil"/>
            </w:tcBorders>
            <w:shd w:val="clear" w:color="auto" w:fill="auto"/>
            <w:noWrap/>
            <w:hideMark/>
          </w:tcPr>
          <w:p w14:paraId="241BC8D1" w14:textId="77777777" w:rsidR="00B4701E" w:rsidRDefault="00B4701E" w:rsidP="00C965F4">
            <w:pPr>
              <w:spacing w:after="0" w:line="240" w:lineRule="auto"/>
              <w:rPr>
                <w:rFonts w:ascii="Calibri" w:eastAsia="Times New Roman" w:hAnsi="Calibri" w:cs="Calibri"/>
                <w:b/>
                <w:bCs/>
                <w:color w:val="000000"/>
                <w:kern w:val="0"/>
                <w:lang w:eastAsia="en-GB"/>
                <w14:ligatures w14:val="none"/>
              </w:rPr>
            </w:pPr>
          </w:p>
          <w:p w14:paraId="0CF8A212" w14:textId="38801113" w:rsidR="00E9483B" w:rsidRPr="00E9483B" w:rsidRDefault="00E9483B" w:rsidP="00C965F4">
            <w:pPr>
              <w:spacing w:after="0" w:line="240" w:lineRule="auto"/>
              <w:rPr>
                <w:rFonts w:ascii="Calibri" w:eastAsia="Times New Roman" w:hAnsi="Calibri" w:cs="Calibri"/>
                <w:b/>
                <w:bCs/>
                <w:color w:val="000000"/>
                <w:kern w:val="0"/>
                <w:lang w:eastAsia="en-GB"/>
                <w14:ligatures w14:val="none"/>
              </w:rPr>
            </w:pPr>
            <w:r w:rsidRPr="00E9483B">
              <w:rPr>
                <w:rFonts w:ascii="Calibri" w:eastAsia="Times New Roman" w:hAnsi="Calibri" w:cs="Calibri"/>
                <w:b/>
                <w:bCs/>
                <w:color w:val="000000"/>
                <w:kern w:val="0"/>
                <w:lang w:eastAsia="en-GB"/>
                <w14:ligatures w14:val="none"/>
              </w:rPr>
              <w:t>Helpful kind</w:t>
            </w:r>
            <w:r w:rsidR="00B4701E">
              <w:rPr>
                <w:rFonts w:ascii="Calibri" w:eastAsia="Times New Roman" w:hAnsi="Calibri" w:cs="Calibri"/>
                <w:b/>
                <w:bCs/>
                <w:color w:val="000000"/>
                <w:kern w:val="0"/>
                <w:lang w:eastAsia="en-GB"/>
                <w14:ligatures w14:val="none"/>
              </w:rPr>
              <w:t xml:space="preserve"> </w:t>
            </w:r>
            <w:r w:rsidRPr="00E9483B">
              <w:rPr>
                <w:rFonts w:ascii="Calibri" w:eastAsia="Times New Roman" w:hAnsi="Calibri" w:cs="Calibri"/>
                <w:b/>
                <w:bCs/>
                <w:color w:val="000000"/>
                <w:kern w:val="0"/>
                <w:lang w:eastAsia="en-GB"/>
                <w14:ligatures w14:val="none"/>
              </w:rPr>
              <w:t>+ polite</w:t>
            </w:r>
          </w:p>
          <w:p w14:paraId="53982246" w14:textId="77777777" w:rsidR="00E9483B" w:rsidRDefault="00E9483B" w:rsidP="00C965F4">
            <w:pPr>
              <w:spacing w:after="0" w:line="240" w:lineRule="auto"/>
              <w:rPr>
                <w:rFonts w:ascii="Calibri" w:eastAsia="Times New Roman" w:hAnsi="Calibri" w:cs="Calibri"/>
                <w:color w:val="000000"/>
                <w:kern w:val="0"/>
                <w:lang w:eastAsia="en-GB"/>
                <w14:ligatures w14:val="none"/>
              </w:rPr>
            </w:pPr>
          </w:p>
          <w:p w14:paraId="577C06B9" w14:textId="77777777" w:rsidR="00C965F4" w:rsidRPr="00F77B13" w:rsidRDefault="00C965F4" w:rsidP="00C965F4">
            <w:pPr>
              <w:spacing w:after="0" w:line="240" w:lineRule="auto"/>
              <w:rPr>
                <w:rFonts w:ascii="Calibri" w:eastAsia="Times New Roman" w:hAnsi="Calibri" w:cs="Calibri"/>
                <w:i/>
                <w:iCs/>
                <w:color w:val="000000"/>
                <w:kern w:val="0"/>
                <w:lang w:eastAsia="en-GB"/>
                <w14:ligatures w14:val="none"/>
              </w:rPr>
            </w:pPr>
            <w:r w:rsidRPr="00F77B13">
              <w:rPr>
                <w:rFonts w:ascii="Calibri" w:eastAsia="Times New Roman" w:hAnsi="Calibri" w:cs="Calibri"/>
                <w:i/>
                <w:iCs/>
                <w:color w:val="000000"/>
                <w:kern w:val="0"/>
                <w:lang w:eastAsia="en-GB"/>
                <w14:ligatures w14:val="none"/>
              </w:rPr>
              <w:t xml:space="preserve">Extremely helpful and lovely staff always offer the support </w:t>
            </w:r>
            <w:proofErr w:type="spellStart"/>
            <w:r w:rsidRPr="00F77B13">
              <w:rPr>
                <w:rFonts w:ascii="Calibri" w:eastAsia="Times New Roman" w:hAnsi="Calibri" w:cs="Calibri"/>
                <w:i/>
                <w:iCs/>
                <w:color w:val="000000"/>
                <w:kern w:val="0"/>
                <w:lang w:eastAsia="en-GB"/>
                <w14:ligatures w14:val="none"/>
              </w:rPr>
              <w:t>i</w:t>
            </w:r>
            <w:proofErr w:type="spellEnd"/>
            <w:r w:rsidRPr="00F77B13">
              <w:rPr>
                <w:rFonts w:ascii="Calibri" w:eastAsia="Times New Roman" w:hAnsi="Calibri" w:cs="Calibri"/>
                <w:i/>
                <w:iCs/>
                <w:color w:val="000000"/>
                <w:kern w:val="0"/>
                <w:lang w:eastAsia="en-GB"/>
                <w14:ligatures w14:val="none"/>
              </w:rPr>
              <w:t xml:space="preserve"> need.</w:t>
            </w:r>
          </w:p>
          <w:p w14:paraId="134985A5" w14:textId="77777777" w:rsidR="00F77B13" w:rsidRPr="00F77B13" w:rsidRDefault="00F77B13" w:rsidP="00C965F4">
            <w:pPr>
              <w:spacing w:after="0" w:line="240" w:lineRule="auto"/>
              <w:rPr>
                <w:rFonts w:ascii="Calibri" w:eastAsia="Times New Roman" w:hAnsi="Calibri" w:cs="Calibri"/>
                <w:i/>
                <w:iCs/>
                <w:color w:val="000000"/>
                <w:kern w:val="0"/>
                <w:lang w:eastAsia="en-GB"/>
                <w14:ligatures w14:val="none"/>
              </w:rPr>
            </w:pPr>
          </w:p>
          <w:p w14:paraId="2F37E4BD" w14:textId="1F1CB75F" w:rsidR="00F77B13" w:rsidRPr="00F77B13" w:rsidRDefault="00F77B13" w:rsidP="00C965F4">
            <w:pPr>
              <w:spacing w:after="0" w:line="240" w:lineRule="auto"/>
              <w:rPr>
                <w:rFonts w:ascii="Calibri" w:eastAsia="Times New Roman" w:hAnsi="Calibri" w:cs="Calibri"/>
                <w:b/>
                <w:bCs/>
                <w:color w:val="000000"/>
                <w:kern w:val="0"/>
                <w:lang w:eastAsia="en-GB"/>
                <w14:ligatures w14:val="none"/>
              </w:rPr>
            </w:pPr>
            <w:r w:rsidRPr="00F77B13">
              <w:rPr>
                <w:rFonts w:ascii="Calibri" w:eastAsia="Times New Roman" w:hAnsi="Calibri" w:cs="Calibri"/>
                <w:b/>
                <w:bCs/>
                <w:color w:val="000000"/>
                <w:kern w:val="0"/>
                <w:lang w:eastAsia="en-GB"/>
                <w14:ligatures w14:val="none"/>
              </w:rPr>
              <w:t>Affirmative</w:t>
            </w:r>
          </w:p>
          <w:p w14:paraId="6C1E6D16" w14:textId="0E67B997" w:rsidR="00E9483B" w:rsidRPr="00C965F4" w:rsidRDefault="00E9483B" w:rsidP="00C965F4">
            <w:pPr>
              <w:spacing w:after="0" w:line="240" w:lineRule="auto"/>
              <w:rPr>
                <w:rFonts w:ascii="Calibri" w:eastAsia="Times New Roman" w:hAnsi="Calibri" w:cs="Calibri"/>
                <w:color w:val="000000"/>
                <w:kern w:val="0"/>
                <w:lang w:eastAsia="en-GB"/>
                <w14:ligatures w14:val="none"/>
              </w:rPr>
            </w:pPr>
          </w:p>
        </w:tc>
      </w:tr>
      <w:tr w:rsidR="00C965F4" w:rsidRPr="00C965F4" w14:paraId="0E1D1E1B" w14:textId="77777777" w:rsidTr="00C965F4">
        <w:trPr>
          <w:trHeight w:val="300"/>
        </w:trPr>
        <w:tc>
          <w:tcPr>
            <w:tcW w:w="9026" w:type="dxa"/>
            <w:tcBorders>
              <w:top w:val="nil"/>
              <w:left w:val="nil"/>
              <w:bottom w:val="nil"/>
              <w:right w:val="nil"/>
            </w:tcBorders>
            <w:shd w:val="clear" w:color="auto" w:fill="auto"/>
            <w:noWrap/>
            <w:hideMark/>
          </w:tcPr>
          <w:p w14:paraId="24D157AC" w14:textId="0172CEE9" w:rsidR="00C965F4" w:rsidRPr="00E9483B" w:rsidRDefault="00C965F4" w:rsidP="00C965F4">
            <w:pPr>
              <w:spacing w:after="0" w:line="240" w:lineRule="auto"/>
              <w:rPr>
                <w:rFonts w:ascii="Calibri" w:eastAsia="Times New Roman" w:hAnsi="Calibri" w:cs="Calibri"/>
                <w:b/>
                <w:bCs/>
                <w:color w:val="000000"/>
                <w:kern w:val="0"/>
                <w:lang w:eastAsia="en-GB"/>
                <w14:ligatures w14:val="none"/>
              </w:rPr>
            </w:pPr>
          </w:p>
        </w:tc>
      </w:tr>
      <w:tr w:rsidR="00C965F4" w:rsidRPr="00C965F4" w14:paraId="093AE783" w14:textId="77777777" w:rsidTr="00C965F4">
        <w:trPr>
          <w:trHeight w:val="300"/>
        </w:trPr>
        <w:tc>
          <w:tcPr>
            <w:tcW w:w="9026" w:type="dxa"/>
            <w:tcBorders>
              <w:top w:val="nil"/>
              <w:left w:val="nil"/>
              <w:bottom w:val="nil"/>
              <w:right w:val="nil"/>
            </w:tcBorders>
            <w:shd w:val="clear" w:color="auto" w:fill="auto"/>
            <w:noWrap/>
            <w:hideMark/>
          </w:tcPr>
          <w:p w14:paraId="579EFC1E" w14:textId="2BB3704F" w:rsidR="00C965F4" w:rsidRPr="00F77B13" w:rsidRDefault="00C965F4" w:rsidP="00C965F4">
            <w:pPr>
              <w:spacing w:after="0" w:line="240" w:lineRule="auto"/>
              <w:rPr>
                <w:rFonts w:ascii="Calibri" w:eastAsia="Times New Roman" w:hAnsi="Calibri" w:cs="Calibri"/>
                <w:i/>
                <w:iCs/>
                <w:color w:val="000000"/>
                <w:kern w:val="0"/>
                <w:lang w:eastAsia="en-GB"/>
                <w14:ligatures w14:val="none"/>
              </w:rPr>
            </w:pPr>
            <w:r w:rsidRPr="00F77B13">
              <w:rPr>
                <w:rFonts w:ascii="Calibri" w:eastAsia="Times New Roman" w:hAnsi="Calibri" w:cs="Calibri"/>
                <w:i/>
                <w:iCs/>
                <w:color w:val="000000"/>
                <w:kern w:val="0"/>
                <w:lang w:eastAsia="en-GB"/>
                <w14:ligatures w14:val="none"/>
              </w:rPr>
              <w:t xml:space="preserve">Easy conversations and acceptance. </w:t>
            </w:r>
          </w:p>
        </w:tc>
      </w:tr>
      <w:tr w:rsidR="00C965F4" w:rsidRPr="00C965F4" w14:paraId="4971E585" w14:textId="77777777" w:rsidTr="00C965F4">
        <w:trPr>
          <w:trHeight w:val="300"/>
        </w:trPr>
        <w:tc>
          <w:tcPr>
            <w:tcW w:w="9026" w:type="dxa"/>
            <w:tcBorders>
              <w:top w:val="nil"/>
              <w:left w:val="nil"/>
              <w:bottom w:val="nil"/>
              <w:right w:val="nil"/>
            </w:tcBorders>
            <w:shd w:val="clear" w:color="auto" w:fill="auto"/>
            <w:noWrap/>
            <w:hideMark/>
          </w:tcPr>
          <w:p w14:paraId="3163FE35" w14:textId="77777777" w:rsidR="00E9483B" w:rsidRDefault="00E9483B" w:rsidP="00E9483B">
            <w:pPr>
              <w:spacing w:after="0" w:line="240" w:lineRule="auto"/>
              <w:rPr>
                <w:rFonts w:ascii="Calibri" w:eastAsia="Times New Roman" w:hAnsi="Calibri" w:cs="Calibri"/>
                <w:color w:val="000000"/>
                <w:kern w:val="0"/>
                <w:lang w:eastAsia="en-GB"/>
                <w14:ligatures w14:val="none"/>
              </w:rPr>
            </w:pPr>
          </w:p>
          <w:p w14:paraId="74938107" w14:textId="297B2560" w:rsidR="00E9483B" w:rsidRPr="00F77B13" w:rsidRDefault="00F77B13" w:rsidP="00E9483B">
            <w:pPr>
              <w:spacing w:after="0" w:line="240" w:lineRule="auto"/>
              <w:rPr>
                <w:rFonts w:ascii="Calibri" w:eastAsia="Times New Roman" w:hAnsi="Calibri" w:cs="Calibri"/>
                <w:i/>
                <w:iCs/>
                <w:color w:val="000000"/>
                <w:kern w:val="0"/>
                <w:lang w:eastAsia="en-GB"/>
                <w14:ligatures w14:val="none"/>
              </w:rPr>
            </w:pPr>
            <w:r w:rsidRPr="00F77B13">
              <w:rPr>
                <w:rFonts w:ascii="Calibri" w:eastAsia="Times New Roman" w:hAnsi="Calibri" w:cs="Calibri"/>
                <w:i/>
                <w:iCs/>
                <w:color w:val="000000"/>
                <w:kern w:val="0"/>
                <w:lang w:eastAsia="en-GB"/>
                <w14:ligatures w14:val="none"/>
              </w:rPr>
              <w:t>The nurses</w:t>
            </w:r>
            <w:r w:rsidR="00E9483B" w:rsidRPr="00F77B13">
              <w:rPr>
                <w:rFonts w:ascii="Calibri" w:eastAsia="Times New Roman" w:hAnsi="Calibri" w:cs="Calibri"/>
                <w:i/>
                <w:iCs/>
                <w:color w:val="000000"/>
                <w:kern w:val="0"/>
                <w:lang w:eastAsia="en-GB"/>
                <w14:ligatures w14:val="none"/>
              </w:rPr>
              <w:t xml:space="preserve"> were brilliant and understanding when </w:t>
            </w:r>
            <w:r w:rsidRPr="00F77B13">
              <w:rPr>
                <w:rFonts w:ascii="Calibri" w:eastAsia="Times New Roman" w:hAnsi="Calibri" w:cs="Calibri"/>
                <w:i/>
                <w:iCs/>
                <w:color w:val="000000"/>
                <w:kern w:val="0"/>
                <w:lang w:eastAsia="en-GB"/>
                <w14:ligatures w14:val="none"/>
              </w:rPr>
              <w:t xml:space="preserve">I </w:t>
            </w:r>
            <w:r w:rsidR="00E9483B" w:rsidRPr="00F77B13">
              <w:rPr>
                <w:rFonts w:ascii="Calibri" w:eastAsia="Times New Roman" w:hAnsi="Calibri" w:cs="Calibri"/>
                <w:i/>
                <w:iCs/>
                <w:color w:val="000000"/>
                <w:kern w:val="0"/>
                <w:lang w:eastAsia="en-GB"/>
                <w14:ligatures w14:val="none"/>
              </w:rPr>
              <w:t xml:space="preserve">mentioned my current situation and </w:t>
            </w:r>
            <w:r w:rsidRPr="00F77B13">
              <w:rPr>
                <w:rFonts w:ascii="Calibri" w:eastAsia="Times New Roman" w:hAnsi="Calibri" w:cs="Calibri"/>
                <w:i/>
                <w:iCs/>
                <w:color w:val="000000"/>
                <w:kern w:val="0"/>
                <w:lang w:eastAsia="en-GB"/>
                <w14:ligatures w14:val="none"/>
              </w:rPr>
              <w:t>didn’t</w:t>
            </w:r>
            <w:r w:rsidR="00E9483B" w:rsidRPr="00F77B13">
              <w:rPr>
                <w:rFonts w:ascii="Calibri" w:eastAsia="Times New Roman" w:hAnsi="Calibri" w:cs="Calibri"/>
                <w:i/>
                <w:iCs/>
                <w:color w:val="000000"/>
                <w:kern w:val="0"/>
                <w:lang w:eastAsia="en-GB"/>
                <w14:ligatures w14:val="none"/>
              </w:rPr>
              <w:t xml:space="preserve"> judge me at all, which made me feel very comfortable in my appointment </w:t>
            </w:r>
          </w:p>
          <w:p w14:paraId="395166E1" w14:textId="77777777" w:rsidR="00E9483B" w:rsidRDefault="00E9483B" w:rsidP="00C965F4">
            <w:pPr>
              <w:spacing w:after="0" w:line="240" w:lineRule="auto"/>
              <w:rPr>
                <w:rFonts w:ascii="Calibri" w:eastAsia="Times New Roman" w:hAnsi="Calibri" w:cs="Calibri"/>
                <w:color w:val="000000"/>
                <w:kern w:val="0"/>
                <w:lang w:eastAsia="en-GB"/>
                <w14:ligatures w14:val="none"/>
              </w:rPr>
            </w:pPr>
          </w:p>
          <w:p w14:paraId="392D1D66" w14:textId="77777777" w:rsidR="00E9483B" w:rsidRDefault="00E9483B" w:rsidP="00C965F4">
            <w:pPr>
              <w:spacing w:after="0" w:line="240" w:lineRule="auto"/>
              <w:rPr>
                <w:rFonts w:ascii="Calibri" w:eastAsia="Times New Roman" w:hAnsi="Calibri" w:cs="Calibri"/>
                <w:color w:val="000000"/>
                <w:kern w:val="0"/>
                <w:lang w:eastAsia="en-GB"/>
                <w14:ligatures w14:val="none"/>
              </w:rPr>
            </w:pPr>
          </w:p>
          <w:p w14:paraId="3ECFEADD" w14:textId="04312D4A" w:rsidR="00C965F4" w:rsidRPr="00C965F4" w:rsidRDefault="00C965F4" w:rsidP="00C965F4">
            <w:pPr>
              <w:spacing w:after="0" w:line="240" w:lineRule="auto"/>
              <w:rPr>
                <w:rFonts w:ascii="Calibri" w:eastAsia="Times New Roman" w:hAnsi="Calibri" w:cs="Calibri"/>
                <w:color w:val="000000"/>
                <w:kern w:val="0"/>
                <w:lang w:eastAsia="en-GB"/>
                <w14:ligatures w14:val="none"/>
              </w:rPr>
            </w:pPr>
          </w:p>
        </w:tc>
      </w:tr>
    </w:tbl>
    <w:p w14:paraId="71D1F2E6" w14:textId="7F82C04F" w:rsidR="007D59C4" w:rsidRDefault="0052597B" w:rsidP="00C965F4">
      <w:pPr>
        <w:tabs>
          <w:tab w:val="left" w:pos="6105"/>
        </w:tabs>
        <w:rPr>
          <w:b/>
          <w:bCs/>
        </w:rPr>
      </w:pPr>
      <w:r>
        <w:rPr>
          <w:b/>
          <w:bCs/>
        </w:rPr>
        <w:t xml:space="preserve">Negative Comments and </w:t>
      </w:r>
      <w:r w:rsidR="007D59C4">
        <w:rPr>
          <w:b/>
          <w:bCs/>
        </w:rPr>
        <w:t>Suggestions</w:t>
      </w:r>
    </w:p>
    <w:p w14:paraId="6B3BB9D9" w14:textId="77777777" w:rsidR="007D59C4" w:rsidRDefault="007D59C4" w:rsidP="007D59C4">
      <w:pPr>
        <w:spacing w:after="0" w:line="240" w:lineRule="auto"/>
        <w:rPr>
          <w:rFonts w:ascii="Calibri" w:eastAsia="Times New Roman" w:hAnsi="Calibri" w:cs="Calibri"/>
          <w:i/>
          <w:iCs/>
          <w:color w:val="000000"/>
          <w:kern w:val="0"/>
          <w:lang w:eastAsia="en-GB"/>
          <w14:ligatures w14:val="none"/>
        </w:rPr>
      </w:pPr>
      <w:r w:rsidRPr="00F77B13">
        <w:rPr>
          <w:rFonts w:ascii="Calibri" w:eastAsia="Times New Roman" w:hAnsi="Calibri" w:cs="Calibri"/>
          <w:i/>
          <w:iCs/>
          <w:color w:val="000000"/>
          <w:kern w:val="0"/>
          <w:lang w:eastAsia="en-GB"/>
          <w14:ligatures w14:val="none"/>
        </w:rPr>
        <w:t xml:space="preserve">I don't know whose responsibility the letters from the GIS are, but more information or a list of things I can bring to the appointment to ensure it is as efficient and streamlined as possible. I always try to get my blood tests done in plenty of time but if I should chase up my GP a week before the call to ensure the GIS GPs have the results in time for my online appointment or something would be useful. Like a checklist to make their jobs easier and my transition faster </w:t>
      </w:r>
    </w:p>
    <w:p w14:paraId="4E45824F" w14:textId="77777777" w:rsidR="00C81832" w:rsidRDefault="00C81832" w:rsidP="007D59C4">
      <w:pPr>
        <w:spacing w:after="0" w:line="240" w:lineRule="auto"/>
        <w:rPr>
          <w:rFonts w:ascii="Calibri" w:eastAsia="Times New Roman" w:hAnsi="Calibri" w:cs="Calibri"/>
          <w:i/>
          <w:iCs/>
          <w:color w:val="000000"/>
          <w:kern w:val="0"/>
          <w:lang w:eastAsia="en-GB"/>
          <w14:ligatures w14:val="none"/>
        </w:rPr>
      </w:pPr>
    </w:p>
    <w:p w14:paraId="5E06ED75" w14:textId="6991A359" w:rsidR="00C81832" w:rsidRPr="00C81832" w:rsidRDefault="00C81832" w:rsidP="007D59C4">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Thank you for your suggestion. The service has utilised checklists in the </w:t>
      </w:r>
      <w:r w:rsidR="007C3430">
        <w:rPr>
          <w:rFonts w:ascii="Calibri" w:eastAsia="Times New Roman" w:hAnsi="Calibri" w:cs="Calibri"/>
          <w:color w:val="000000"/>
          <w:kern w:val="0"/>
          <w:lang w:eastAsia="en-GB"/>
          <w14:ligatures w14:val="none"/>
        </w:rPr>
        <w:t>past,</w:t>
      </w:r>
      <w:r>
        <w:rPr>
          <w:rFonts w:ascii="Calibri" w:eastAsia="Times New Roman" w:hAnsi="Calibri" w:cs="Calibri"/>
          <w:color w:val="000000"/>
          <w:kern w:val="0"/>
          <w:lang w:eastAsia="en-GB"/>
          <w14:ligatures w14:val="none"/>
        </w:rPr>
        <w:t xml:space="preserve"> but they were not very effective. The team agrees however that the hormone clinic letters could be clearer and therefore will be reviewed by our Speech and Language therapists, hormone clinicians and admin team</w:t>
      </w:r>
      <w:r w:rsidR="00BD63F6">
        <w:rPr>
          <w:rFonts w:ascii="Calibri" w:eastAsia="Times New Roman" w:hAnsi="Calibri" w:cs="Calibri"/>
          <w:color w:val="000000"/>
          <w:kern w:val="0"/>
          <w:lang w:eastAsia="en-GB"/>
          <w14:ligatures w14:val="none"/>
        </w:rPr>
        <w:t xml:space="preserve"> to see if there are changes that can be made</w:t>
      </w:r>
      <w:r>
        <w:rPr>
          <w:rFonts w:ascii="Calibri" w:eastAsia="Times New Roman" w:hAnsi="Calibri" w:cs="Calibri"/>
          <w:color w:val="000000"/>
          <w:kern w:val="0"/>
          <w:lang w:eastAsia="en-GB"/>
          <w14:ligatures w14:val="none"/>
        </w:rPr>
        <w:t xml:space="preserve">. We aim to make our instructions as clear as possible for both patients and GPs. </w:t>
      </w:r>
    </w:p>
    <w:p w14:paraId="51BCE3A2" w14:textId="77777777" w:rsidR="007D59C4" w:rsidRDefault="007D59C4" w:rsidP="007D59C4">
      <w:pPr>
        <w:spacing w:after="0" w:line="240" w:lineRule="auto"/>
        <w:rPr>
          <w:rFonts w:ascii="Calibri" w:eastAsia="Times New Roman" w:hAnsi="Calibri" w:cs="Calibri"/>
          <w:color w:val="000000"/>
          <w:kern w:val="0"/>
          <w:lang w:eastAsia="en-GB"/>
          <w14:ligatures w14:val="none"/>
        </w:rPr>
      </w:pPr>
    </w:p>
    <w:p w14:paraId="7B4CFFDD" w14:textId="77777777" w:rsidR="00C81832" w:rsidRDefault="00C81832" w:rsidP="00F77B13">
      <w:pPr>
        <w:spacing w:after="0" w:line="240" w:lineRule="auto"/>
        <w:rPr>
          <w:rFonts w:ascii="Calibri" w:eastAsia="Times New Roman" w:hAnsi="Calibri" w:cs="Calibri"/>
          <w:i/>
          <w:iCs/>
          <w:color w:val="000000"/>
          <w:kern w:val="0"/>
          <w:lang w:eastAsia="en-GB"/>
          <w14:ligatures w14:val="none"/>
        </w:rPr>
      </w:pPr>
    </w:p>
    <w:p w14:paraId="47ACF010" w14:textId="51DBE0D4" w:rsidR="007D59C4" w:rsidRDefault="007D59C4" w:rsidP="00F77B13">
      <w:pPr>
        <w:spacing w:after="0" w:line="240" w:lineRule="auto"/>
        <w:rPr>
          <w:rFonts w:ascii="Calibri" w:eastAsia="Times New Roman" w:hAnsi="Calibri" w:cs="Calibri"/>
          <w:i/>
          <w:iCs/>
          <w:color w:val="000000"/>
          <w:kern w:val="0"/>
          <w:lang w:eastAsia="en-GB"/>
          <w14:ligatures w14:val="none"/>
        </w:rPr>
      </w:pPr>
      <w:r w:rsidRPr="00F77B13">
        <w:rPr>
          <w:rFonts w:ascii="Calibri" w:eastAsia="Times New Roman" w:hAnsi="Calibri" w:cs="Calibri"/>
          <w:i/>
          <w:iCs/>
          <w:color w:val="000000"/>
          <w:kern w:val="0"/>
          <w:lang w:eastAsia="en-GB"/>
          <w14:ligatures w14:val="none"/>
        </w:rPr>
        <w:t>These yearly checks don't need doing, they (the NHS) are trying to change it and we (the patients) agree.</w:t>
      </w:r>
    </w:p>
    <w:p w14:paraId="4EC8F9DC" w14:textId="77777777" w:rsidR="00C81832" w:rsidRDefault="00C81832" w:rsidP="00F77B13">
      <w:pPr>
        <w:spacing w:after="0" w:line="240" w:lineRule="auto"/>
        <w:rPr>
          <w:rFonts w:ascii="Calibri" w:eastAsia="Times New Roman" w:hAnsi="Calibri" w:cs="Calibri"/>
          <w:i/>
          <w:iCs/>
          <w:color w:val="000000"/>
          <w:kern w:val="0"/>
          <w:lang w:eastAsia="en-GB"/>
          <w14:ligatures w14:val="none"/>
        </w:rPr>
      </w:pPr>
    </w:p>
    <w:p w14:paraId="3A8D5B6F" w14:textId="7B25BBED" w:rsidR="00C81832" w:rsidRPr="00C81832" w:rsidRDefault="00C81832" w:rsidP="00F77B13">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Thank you for your suggestion. LGIS has recently introduced Patient Initiated Follow-Up (PIFU) for suitable service users waiting for lower surgery. Service users on PIFU do not have follow-up</w:t>
      </w:r>
      <w:r w:rsidR="00BD63F6">
        <w:rPr>
          <w:rFonts w:ascii="Calibri" w:eastAsia="Times New Roman" w:hAnsi="Calibri" w:cs="Calibri"/>
          <w:color w:val="000000"/>
          <w:kern w:val="0"/>
          <w:lang w:eastAsia="en-GB"/>
          <w14:ligatures w14:val="none"/>
        </w:rPr>
        <w:t xml:space="preserve"> appointments </w:t>
      </w:r>
      <w:r>
        <w:rPr>
          <w:rFonts w:ascii="Calibri" w:eastAsia="Times New Roman" w:hAnsi="Calibri" w:cs="Calibri"/>
          <w:color w:val="000000"/>
          <w:kern w:val="0"/>
          <w:lang w:eastAsia="en-GB"/>
          <w14:ligatures w14:val="none"/>
        </w:rPr>
        <w:t xml:space="preserve">but can schedule an appointment if anything changes for them or there is anything they would like to discuss. If you are interested in PIFU please speak with your named professional about whether it’s the right choice for you. </w:t>
      </w:r>
    </w:p>
    <w:p w14:paraId="4FCB2CE5" w14:textId="77777777" w:rsidR="00F77B13" w:rsidRPr="00F77B13" w:rsidRDefault="00F77B13" w:rsidP="00F77B13">
      <w:pPr>
        <w:spacing w:after="0" w:line="240" w:lineRule="auto"/>
        <w:rPr>
          <w:rFonts w:ascii="Calibri" w:eastAsia="Times New Roman" w:hAnsi="Calibri" w:cs="Calibri"/>
          <w:i/>
          <w:iCs/>
          <w:color w:val="000000"/>
          <w:kern w:val="0"/>
          <w:lang w:eastAsia="en-GB"/>
          <w14:ligatures w14:val="none"/>
        </w:rPr>
      </w:pPr>
    </w:p>
    <w:p w14:paraId="12BB26A8" w14:textId="77777777" w:rsidR="007C3430" w:rsidRDefault="007C3430" w:rsidP="007D59C4">
      <w:pPr>
        <w:spacing w:after="0" w:line="240" w:lineRule="auto"/>
        <w:rPr>
          <w:rFonts w:ascii="Calibri" w:eastAsia="Times New Roman" w:hAnsi="Calibri" w:cs="Calibri"/>
          <w:i/>
          <w:iCs/>
          <w:color w:val="000000"/>
          <w:kern w:val="0"/>
          <w:lang w:eastAsia="en-GB"/>
          <w14:ligatures w14:val="none"/>
        </w:rPr>
      </w:pPr>
    </w:p>
    <w:p w14:paraId="47AEAD74" w14:textId="5604D70E" w:rsidR="007D59C4" w:rsidRPr="00F77B13" w:rsidRDefault="007D59C4" w:rsidP="007D59C4">
      <w:pPr>
        <w:spacing w:after="0" w:line="240" w:lineRule="auto"/>
        <w:rPr>
          <w:rFonts w:ascii="Calibri" w:eastAsia="Times New Roman" w:hAnsi="Calibri" w:cs="Calibri"/>
          <w:i/>
          <w:iCs/>
          <w:color w:val="000000"/>
          <w:kern w:val="0"/>
          <w:lang w:eastAsia="en-GB"/>
          <w14:ligatures w14:val="none"/>
        </w:rPr>
      </w:pPr>
      <w:r w:rsidRPr="00F77B13">
        <w:rPr>
          <w:rFonts w:ascii="Calibri" w:eastAsia="Times New Roman" w:hAnsi="Calibri" w:cs="Calibri"/>
          <w:i/>
          <w:iCs/>
          <w:color w:val="000000"/>
          <w:kern w:val="0"/>
          <w:lang w:eastAsia="en-GB"/>
          <w14:ligatures w14:val="none"/>
        </w:rPr>
        <w:t>I know there’s not much that can be done but if wait times could go down that would be a blessing and not to focus on gender so binary.</w:t>
      </w:r>
    </w:p>
    <w:p w14:paraId="0AAA248B" w14:textId="77777777" w:rsidR="007C3430" w:rsidRDefault="007C3430" w:rsidP="00C965F4">
      <w:pPr>
        <w:tabs>
          <w:tab w:val="left" w:pos="6105"/>
        </w:tabs>
        <w:rPr>
          <w:b/>
          <w:bCs/>
        </w:rPr>
      </w:pPr>
    </w:p>
    <w:p w14:paraId="3FF2CAE8" w14:textId="1DCFAB8A" w:rsidR="00C81832" w:rsidRPr="00C81832" w:rsidRDefault="00C81832" w:rsidP="00C965F4">
      <w:pPr>
        <w:tabs>
          <w:tab w:val="left" w:pos="6105"/>
        </w:tabs>
      </w:pPr>
      <w:r>
        <w:t xml:space="preserve">Thank you for your comments. There is an ongoing review of waiting times by NHS England and we hope that it will improve in future.  LGIS follow </w:t>
      </w:r>
      <w:r w:rsidR="00BD63F6">
        <w:t xml:space="preserve">national </w:t>
      </w:r>
      <w:r>
        <w:t xml:space="preserve">guidelines </w:t>
      </w:r>
      <w:r w:rsidR="0052597B">
        <w:t>on treatment for gender diverse people including people who do no</w:t>
      </w:r>
      <w:r w:rsidR="007C3430">
        <w:t>t</w:t>
      </w:r>
      <w:r w:rsidR="0052597B">
        <w:t xml:space="preserve"> sit within the gender binary. Our clinicians do not have any expectations about someone’s gender identity or the treatment options they would like to pursue. We hope to explore your gender identity in a non-judgemental and affirmative way. We would always welcome any further suggestion and feedback. </w:t>
      </w:r>
    </w:p>
    <w:sectPr w:rsidR="00C81832" w:rsidRPr="00C818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4E660" w14:textId="77777777" w:rsidR="00D517B4" w:rsidRDefault="00D517B4" w:rsidP="00B4701E">
      <w:pPr>
        <w:spacing w:after="0" w:line="240" w:lineRule="auto"/>
      </w:pPr>
      <w:r>
        <w:separator/>
      </w:r>
    </w:p>
  </w:endnote>
  <w:endnote w:type="continuationSeparator" w:id="0">
    <w:p w14:paraId="26B6A969" w14:textId="77777777" w:rsidR="00D517B4" w:rsidRDefault="00D517B4" w:rsidP="00B4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DE6DC" w14:textId="77777777" w:rsidR="00D517B4" w:rsidRDefault="00D517B4" w:rsidP="00B4701E">
      <w:pPr>
        <w:spacing w:after="0" w:line="240" w:lineRule="auto"/>
      </w:pPr>
      <w:r>
        <w:separator/>
      </w:r>
    </w:p>
  </w:footnote>
  <w:footnote w:type="continuationSeparator" w:id="0">
    <w:p w14:paraId="0B45ADC2" w14:textId="77777777" w:rsidR="00D517B4" w:rsidRDefault="00D517B4" w:rsidP="00B470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F4"/>
    <w:rsid w:val="00051E40"/>
    <w:rsid w:val="00222A7A"/>
    <w:rsid w:val="002B1E47"/>
    <w:rsid w:val="0052597B"/>
    <w:rsid w:val="0056111B"/>
    <w:rsid w:val="006652BD"/>
    <w:rsid w:val="006E28DE"/>
    <w:rsid w:val="007C2E78"/>
    <w:rsid w:val="007C3430"/>
    <w:rsid w:val="007D59C4"/>
    <w:rsid w:val="00886C97"/>
    <w:rsid w:val="008A174A"/>
    <w:rsid w:val="009042F5"/>
    <w:rsid w:val="00AC1B80"/>
    <w:rsid w:val="00B4701E"/>
    <w:rsid w:val="00BD63F6"/>
    <w:rsid w:val="00C810AD"/>
    <w:rsid w:val="00C81832"/>
    <w:rsid w:val="00C965F4"/>
    <w:rsid w:val="00D004A2"/>
    <w:rsid w:val="00D26F21"/>
    <w:rsid w:val="00D517B4"/>
    <w:rsid w:val="00E9483B"/>
    <w:rsid w:val="00EF654D"/>
    <w:rsid w:val="00F77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D9BB"/>
  <w15:chartTrackingRefBased/>
  <w15:docId w15:val="{84A0FC20-9633-47BA-9AC6-F5E8B92C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01E"/>
  </w:style>
  <w:style w:type="paragraph" w:styleId="Footer">
    <w:name w:val="footer"/>
    <w:basedOn w:val="Normal"/>
    <w:link w:val="FooterChar"/>
    <w:uiPriority w:val="99"/>
    <w:unhideWhenUsed/>
    <w:rsid w:val="00B470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6781">
      <w:bodyDiv w:val="1"/>
      <w:marLeft w:val="0"/>
      <w:marRight w:val="0"/>
      <w:marTop w:val="0"/>
      <w:marBottom w:val="0"/>
      <w:divBdr>
        <w:top w:val="none" w:sz="0" w:space="0" w:color="auto"/>
        <w:left w:val="none" w:sz="0" w:space="0" w:color="auto"/>
        <w:bottom w:val="none" w:sz="0" w:space="0" w:color="auto"/>
        <w:right w:val="none" w:sz="0" w:space="0" w:color="auto"/>
      </w:divBdr>
    </w:div>
    <w:div w:id="178618011">
      <w:bodyDiv w:val="1"/>
      <w:marLeft w:val="0"/>
      <w:marRight w:val="0"/>
      <w:marTop w:val="0"/>
      <w:marBottom w:val="0"/>
      <w:divBdr>
        <w:top w:val="none" w:sz="0" w:space="0" w:color="auto"/>
        <w:left w:val="none" w:sz="0" w:space="0" w:color="auto"/>
        <w:bottom w:val="none" w:sz="0" w:space="0" w:color="auto"/>
        <w:right w:val="none" w:sz="0" w:space="0" w:color="auto"/>
      </w:divBdr>
    </w:div>
    <w:div w:id="231815422">
      <w:bodyDiv w:val="1"/>
      <w:marLeft w:val="0"/>
      <w:marRight w:val="0"/>
      <w:marTop w:val="0"/>
      <w:marBottom w:val="0"/>
      <w:divBdr>
        <w:top w:val="none" w:sz="0" w:space="0" w:color="auto"/>
        <w:left w:val="none" w:sz="0" w:space="0" w:color="auto"/>
        <w:bottom w:val="none" w:sz="0" w:space="0" w:color="auto"/>
        <w:right w:val="none" w:sz="0" w:space="0" w:color="auto"/>
      </w:divBdr>
    </w:div>
    <w:div w:id="418675507">
      <w:bodyDiv w:val="1"/>
      <w:marLeft w:val="0"/>
      <w:marRight w:val="0"/>
      <w:marTop w:val="0"/>
      <w:marBottom w:val="0"/>
      <w:divBdr>
        <w:top w:val="none" w:sz="0" w:space="0" w:color="auto"/>
        <w:left w:val="none" w:sz="0" w:space="0" w:color="auto"/>
        <w:bottom w:val="none" w:sz="0" w:space="0" w:color="auto"/>
        <w:right w:val="none" w:sz="0" w:space="0" w:color="auto"/>
      </w:divBdr>
    </w:div>
    <w:div w:id="445121064">
      <w:bodyDiv w:val="1"/>
      <w:marLeft w:val="0"/>
      <w:marRight w:val="0"/>
      <w:marTop w:val="0"/>
      <w:marBottom w:val="0"/>
      <w:divBdr>
        <w:top w:val="none" w:sz="0" w:space="0" w:color="auto"/>
        <w:left w:val="none" w:sz="0" w:space="0" w:color="auto"/>
        <w:bottom w:val="none" w:sz="0" w:space="0" w:color="auto"/>
        <w:right w:val="none" w:sz="0" w:space="0" w:color="auto"/>
      </w:divBdr>
    </w:div>
    <w:div w:id="479614913">
      <w:bodyDiv w:val="1"/>
      <w:marLeft w:val="0"/>
      <w:marRight w:val="0"/>
      <w:marTop w:val="0"/>
      <w:marBottom w:val="0"/>
      <w:divBdr>
        <w:top w:val="none" w:sz="0" w:space="0" w:color="auto"/>
        <w:left w:val="none" w:sz="0" w:space="0" w:color="auto"/>
        <w:bottom w:val="none" w:sz="0" w:space="0" w:color="auto"/>
        <w:right w:val="none" w:sz="0" w:space="0" w:color="auto"/>
      </w:divBdr>
    </w:div>
    <w:div w:id="596714332">
      <w:bodyDiv w:val="1"/>
      <w:marLeft w:val="0"/>
      <w:marRight w:val="0"/>
      <w:marTop w:val="0"/>
      <w:marBottom w:val="0"/>
      <w:divBdr>
        <w:top w:val="none" w:sz="0" w:space="0" w:color="auto"/>
        <w:left w:val="none" w:sz="0" w:space="0" w:color="auto"/>
        <w:bottom w:val="none" w:sz="0" w:space="0" w:color="auto"/>
        <w:right w:val="none" w:sz="0" w:space="0" w:color="auto"/>
      </w:divBdr>
    </w:div>
    <w:div w:id="631793537">
      <w:bodyDiv w:val="1"/>
      <w:marLeft w:val="0"/>
      <w:marRight w:val="0"/>
      <w:marTop w:val="0"/>
      <w:marBottom w:val="0"/>
      <w:divBdr>
        <w:top w:val="none" w:sz="0" w:space="0" w:color="auto"/>
        <w:left w:val="none" w:sz="0" w:space="0" w:color="auto"/>
        <w:bottom w:val="none" w:sz="0" w:space="0" w:color="auto"/>
        <w:right w:val="none" w:sz="0" w:space="0" w:color="auto"/>
      </w:divBdr>
    </w:div>
    <w:div w:id="647326255">
      <w:bodyDiv w:val="1"/>
      <w:marLeft w:val="0"/>
      <w:marRight w:val="0"/>
      <w:marTop w:val="0"/>
      <w:marBottom w:val="0"/>
      <w:divBdr>
        <w:top w:val="none" w:sz="0" w:space="0" w:color="auto"/>
        <w:left w:val="none" w:sz="0" w:space="0" w:color="auto"/>
        <w:bottom w:val="none" w:sz="0" w:space="0" w:color="auto"/>
        <w:right w:val="none" w:sz="0" w:space="0" w:color="auto"/>
      </w:divBdr>
    </w:div>
    <w:div w:id="648092458">
      <w:bodyDiv w:val="1"/>
      <w:marLeft w:val="0"/>
      <w:marRight w:val="0"/>
      <w:marTop w:val="0"/>
      <w:marBottom w:val="0"/>
      <w:divBdr>
        <w:top w:val="none" w:sz="0" w:space="0" w:color="auto"/>
        <w:left w:val="none" w:sz="0" w:space="0" w:color="auto"/>
        <w:bottom w:val="none" w:sz="0" w:space="0" w:color="auto"/>
        <w:right w:val="none" w:sz="0" w:space="0" w:color="auto"/>
      </w:divBdr>
    </w:div>
    <w:div w:id="858005408">
      <w:bodyDiv w:val="1"/>
      <w:marLeft w:val="0"/>
      <w:marRight w:val="0"/>
      <w:marTop w:val="0"/>
      <w:marBottom w:val="0"/>
      <w:divBdr>
        <w:top w:val="none" w:sz="0" w:space="0" w:color="auto"/>
        <w:left w:val="none" w:sz="0" w:space="0" w:color="auto"/>
        <w:bottom w:val="none" w:sz="0" w:space="0" w:color="auto"/>
        <w:right w:val="none" w:sz="0" w:space="0" w:color="auto"/>
      </w:divBdr>
    </w:div>
    <w:div w:id="883714664">
      <w:bodyDiv w:val="1"/>
      <w:marLeft w:val="0"/>
      <w:marRight w:val="0"/>
      <w:marTop w:val="0"/>
      <w:marBottom w:val="0"/>
      <w:divBdr>
        <w:top w:val="none" w:sz="0" w:space="0" w:color="auto"/>
        <w:left w:val="none" w:sz="0" w:space="0" w:color="auto"/>
        <w:bottom w:val="none" w:sz="0" w:space="0" w:color="auto"/>
        <w:right w:val="none" w:sz="0" w:space="0" w:color="auto"/>
      </w:divBdr>
    </w:div>
    <w:div w:id="960497711">
      <w:bodyDiv w:val="1"/>
      <w:marLeft w:val="0"/>
      <w:marRight w:val="0"/>
      <w:marTop w:val="0"/>
      <w:marBottom w:val="0"/>
      <w:divBdr>
        <w:top w:val="none" w:sz="0" w:space="0" w:color="auto"/>
        <w:left w:val="none" w:sz="0" w:space="0" w:color="auto"/>
        <w:bottom w:val="none" w:sz="0" w:space="0" w:color="auto"/>
        <w:right w:val="none" w:sz="0" w:space="0" w:color="auto"/>
      </w:divBdr>
    </w:div>
    <w:div w:id="960840090">
      <w:bodyDiv w:val="1"/>
      <w:marLeft w:val="0"/>
      <w:marRight w:val="0"/>
      <w:marTop w:val="0"/>
      <w:marBottom w:val="0"/>
      <w:divBdr>
        <w:top w:val="none" w:sz="0" w:space="0" w:color="auto"/>
        <w:left w:val="none" w:sz="0" w:space="0" w:color="auto"/>
        <w:bottom w:val="none" w:sz="0" w:space="0" w:color="auto"/>
        <w:right w:val="none" w:sz="0" w:space="0" w:color="auto"/>
      </w:divBdr>
    </w:div>
    <w:div w:id="1064917190">
      <w:bodyDiv w:val="1"/>
      <w:marLeft w:val="0"/>
      <w:marRight w:val="0"/>
      <w:marTop w:val="0"/>
      <w:marBottom w:val="0"/>
      <w:divBdr>
        <w:top w:val="none" w:sz="0" w:space="0" w:color="auto"/>
        <w:left w:val="none" w:sz="0" w:space="0" w:color="auto"/>
        <w:bottom w:val="none" w:sz="0" w:space="0" w:color="auto"/>
        <w:right w:val="none" w:sz="0" w:space="0" w:color="auto"/>
      </w:divBdr>
    </w:div>
    <w:div w:id="1082025813">
      <w:bodyDiv w:val="1"/>
      <w:marLeft w:val="0"/>
      <w:marRight w:val="0"/>
      <w:marTop w:val="0"/>
      <w:marBottom w:val="0"/>
      <w:divBdr>
        <w:top w:val="none" w:sz="0" w:space="0" w:color="auto"/>
        <w:left w:val="none" w:sz="0" w:space="0" w:color="auto"/>
        <w:bottom w:val="none" w:sz="0" w:space="0" w:color="auto"/>
        <w:right w:val="none" w:sz="0" w:space="0" w:color="auto"/>
      </w:divBdr>
    </w:div>
    <w:div w:id="1122336318">
      <w:bodyDiv w:val="1"/>
      <w:marLeft w:val="0"/>
      <w:marRight w:val="0"/>
      <w:marTop w:val="0"/>
      <w:marBottom w:val="0"/>
      <w:divBdr>
        <w:top w:val="none" w:sz="0" w:space="0" w:color="auto"/>
        <w:left w:val="none" w:sz="0" w:space="0" w:color="auto"/>
        <w:bottom w:val="none" w:sz="0" w:space="0" w:color="auto"/>
        <w:right w:val="none" w:sz="0" w:space="0" w:color="auto"/>
      </w:divBdr>
    </w:div>
    <w:div w:id="1159809405">
      <w:bodyDiv w:val="1"/>
      <w:marLeft w:val="0"/>
      <w:marRight w:val="0"/>
      <w:marTop w:val="0"/>
      <w:marBottom w:val="0"/>
      <w:divBdr>
        <w:top w:val="none" w:sz="0" w:space="0" w:color="auto"/>
        <w:left w:val="none" w:sz="0" w:space="0" w:color="auto"/>
        <w:bottom w:val="none" w:sz="0" w:space="0" w:color="auto"/>
        <w:right w:val="none" w:sz="0" w:space="0" w:color="auto"/>
      </w:divBdr>
    </w:div>
    <w:div w:id="1214805495">
      <w:bodyDiv w:val="1"/>
      <w:marLeft w:val="0"/>
      <w:marRight w:val="0"/>
      <w:marTop w:val="0"/>
      <w:marBottom w:val="0"/>
      <w:divBdr>
        <w:top w:val="none" w:sz="0" w:space="0" w:color="auto"/>
        <w:left w:val="none" w:sz="0" w:space="0" w:color="auto"/>
        <w:bottom w:val="none" w:sz="0" w:space="0" w:color="auto"/>
        <w:right w:val="none" w:sz="0" w:space="0" w:color="auto"/>
      </w:divBdr>
    </w:div>
    <w:div w:id="1253121018">
      <w:bodyDiv w:val="1"/>
      <w:marLeft w:val="0"/>
      <w:marRight w:val="0"/>
      <w:marTop w:val="0"/>
      <w:marBottom w:val="0"/>
      <w:divBdr>
        <w:top w:val="none" w:sz="0" w:space="0" w:color="auto"/>
        <w:left w:val="none" w:sz="0" w:space="0" w:color="auto"/>
        <w:bottom w:val="none" w:sz="0" w:space="0" w:color="auto"/>
        <w:right w:val="none" w:sz="0" w:space="0" w:color="auto"/>
      </w:divBdr>
    </w:div>
    <w:div w:id="1255627213">
      <w:bodyDiv w:val="1"/>
      <w:marLeft w:val="0"/>
      <w:marRight w:val="0"/>
      <w:marTop w:val="0"/>
      <w:marBottom w:val="0"/>
      <w:divBdr>
        <w:top w:val="none" w:sz="0" w:space="0" w:color="auto"/>
        <w:left w:val="none" w:sz="0" w:space="0" w:color="auto"/>
        <w:bottom w:val="none" w:sz="0" w:space="0" w:color="auto"/>
        <w:right w:val="none" w:sz="0" w:space="0" w:color="auto"/>
      </w:divBdr>
    </w:div>
    <w:div w:id="1262832058">
      <w:bodyDiv w:val="1"/>
      <w:marLeft w:val="0"/>
      <w:marRight w:val="0"/>
      <w:marTop w:val="0"/>
      <w:marBottom w:val="0"/>
      <w:divBdr>
        <w:top w:val="none" w:sz="0" w:space="0" w:color="auto"/>
        <w:left w:val="none" w:sz="0" w:space="0" w:color="auto"/>
        <w:bottom w:val="none" w:sz="0" w:space="0" w:color="auto"/>
        <w:right w:val="none" w:sz="0" w:space="0" w:color="auto"/>
      </w:divBdr>
    </w:div>
    <w:div w:id="1283806632">
      <w:bodyDiv w:val="1"/>
      <w:marLeft w:val="0"/>
      <w:marRight w:val="0"/>
      <w:marTop w:val="0"/>
      <w:marBottom w:val="0"/>
      <w:divBdr>
        <w:top w:val="none" w:sz="0" w:space="0" w:color="auto"/>
        <w:left w:val="none" w:sz="0" w:space="0" w:color="auto"/>
        <w:bottom w:val="none" w:sz="0" w:space="0" w:color="auto"/>
        <w:right w:val="none" w:sz="0" w:space="0" w:color="auto"/>
      </w:divBdr>
    </w:div>
    <w:div w:id="1354307028">
      <w:bodyDiv w:val="1"/>
      <w:marLeft w:val="0"/>
      <w:marRight w:val="0"/>
      <w:marTop w:val="0"/>
      <w:marBottom w:val="0"/>
      <w:divBdr>
        <w:top w:val="none" w:sz="0" w:space="0" w:color="auto"/>
        <w:left w:val="none" w:sz="0" w:space="0" w:color="auto"/>
        <w:bottom w:val="none" w:sz="0" w:space="0" w:color="auto"/>
        <w:right w:val="none" w:sz="0" w:space="0" w:color="auto"/>
      </w:divBdr>
    </w:div>
    <w:div w:id="1482431335">
      <w:bodyDiv w:val="1"/>
      <w:marLeft w:val="0"/>
      <w:marRight w:val="0"/>
      <w:marTop w:val="0"/>
      <w:marBottom w:val="0"/>
      <w:divBdr>
        <w:top w:val="none" w:sz="0" w:space="0" w:color="auto"/>
        <w:left w:val="none" w:sz="0" w:space="0" w:color="auto"/>
        <w:bottom w:val="none" w:sz="0" w:space="0" w:color="auto"/>
        <w:right w:val="none" w:sz="0" w:space="0" w:color="auto"/>
      </w:divBdr>
    </w:div>
    <w:div w:id="1488403627">
      <w:bodyDiv w:val="1"/>
      <w:marLeft w:val="0"/>
      <w:marRight w:val="0"/>
      <w:marTop w:val="0"/>
      <w:marBottom w:val="0"/>
      <w:divBdr>
        <w:top w:val="none" w:sz="0" w:space="0" w:color="auto"/>
        <w:left w:val="none" w:sz="0" w:space="0" w:color="auto"/>
        <w:bottom w:val="none" w:sz="0" w:space="0" w:color="auto"/>
        <w:right w:val="none" w:sz="0" w:space="0" w:color="auto"/>
      </w:divBdr>
    </w:div>
    <w:div w:id="1502313939">
      <w:bodyDiv w:val="1"/>
      <w:marLeft w:val="0"/>
      <w:marRight w:val="0"/>
      <w:marTop w:val="0"/>
      <w:marBottom w:val="0"/>
      <w:divBdr>
        <w:top w:val="none" w:sz="0" w:space="0" w:color="auto"/>
        <w:left w:val="none" w:sz="0" w:space="0" w:color="auto"/>
        <w:bottom w:val="none" w:sz="0" w:space="0" w:color="auto"/>
        <w:right w:val="none" w:sz="0" w:space="0" w:color="auto"/>
      </w:divBdr>
    </w:div>
    <w:div w:id="1504587309">
      <w:bodyDiv w:val="1"/>
      <w:marLeft w:val="0"/>
      <w:marRight w:val="0"/>
      <w:marTop w:val="0"/>
      <w:marBottom w:val="0"/>
      <w:divBdr>
        <w:top w:val="none" w:sz="0" w:space="0" w:color="auto"/>
        <w:left w:val="none" w:sz="0" w:space="0" w:color="auto"/>
        <w:bottom w:val="none" w:sz="0" w:space="0" w:color="auto"/>
        <w:right w:val="none" w:sz="0" w:space="0" w:color="auto"/>
      </w:divBdr>
    </w:div>
    <w:div w:id="1560630609">
      <w:bodyDiv w:val="1"/>
      <w:marLeft w:val="0"/>
      <w:marRight w:val="0"/>
      <w:marTop w:val="0"/>
      <w:marBottom w:val="0"/>
      <w:divBdr>
        <w:top w:val="none" w:sz="0" w:space="0" w:color="auto"/>
        <w:left w:val="none" w:sz="0" w:space="0" w:color="auto"/>
        <w:bottom w:val="none" w:sz="0" w:space="0" w:color="auto"/>
        <w:right w:val="none" w:sz="0" w:space="0" w:color="auto"/>
      </w:divBdr>
    </w:div>
    <w:div w:id="1954628516">
      <w:bodyDiv w:val="1"/>
      <w:marLeft w:val="0"/>
      <w:marRight w:val="0"/>
      <w:marTop w:val="0"/>
      <w:marBottom w:val="0"/>
      <w:divBdr>
        <w:top w:val="none" w:sz="0" w:space="0" w:color="auto"/>
        <w:left w:val="none" w:sz="0" w:space="0" w:color="auto"/>
        <w:bottom w:val="none" w:sz="0" w:space="0" w:color="auto"/>
        <w:right w:val="none" w:sz="0" w:space="0" w:color="auto"/>
      </w:divBdr>
    </w:div>
    <w:div w:id="1970015056">
      <w:bodyDiv w:val="1"/>
      <w:marLeft w:val="0"/>
      <w:marRight w:val="0"/>
      <w:marTop w:val="0"/>
      <w:marBottom w:val="0"/>
      <w:divBdr>
        <w:top w:val="none" w:sz="0" w:space="0" w:color="auto"/>
        <w:left w:val="none" w:sz="0" w:space="0" w:color="auto"/>
        <w:bottom w:val="none" w:sz="0" w:space="0" w:color="auto"/>
        <w:right w:val="none" w:sz="0" w:space="0" w:color="auto"/>
      </w:divBdr>
    </w:div>
    <w:div w:id="1982995853">
      <w:bodyDiv w:val="1"/>
      <w:marLeft w:val="0"/>
      <w:marRight w:val="0"/>
      <w:marTop w:val="0"/>
      <w:marBottom w:val="0"/>
      <w:divBdr>
        <w:top w:val="none" w:sz="0" w:space="0" w:color="auto"/>
        <w:left w:val="none" w:sz="0" w:space="0" w:color="auto"/>
        <w:bottom w:val="none" w:sz="0" w:space="0" w:color="auto"/>
        <w:right w:val="none" w:sz="0" w:space="0" w:color="auto"/>
      </w:divBdr>
    </w:div>
    <w:div w:id="2022782754">
      <w:bodyDiv w:val="1"/>
      <w:marLeft w:val="0"/>
      <w:marRight w:val="0"/>
      <w:marTop w:val="0"/>
      <w:marBottom w:val="0"/>
      <w:divBdr>
        <w:top w:val="none" w:sz="0" w:space="0" w:color="auto"/>
        <w:left w:val="none" w:sz="0" w:space="0" w:color="auto"/>
        <w:bottom w:val="none" w:sz="0" w:space="0" w:color="auto"/>
        <w:right w:val="none" w:sz="0" w:space="0" w:color="auto"/>
      </w:divBdr>
    </w:div>
    <w:div w:id="213105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mily.matthews\Documents\Have%20your%20say%20April-June%2023%20Date%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mily.matthews\Documents\Have%20your%20say%20April-June%2023%20Date%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mily.matthews\Documents\Have%20your%20say%20April-June%2023%20Date%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mily.matthews\Documents\Have%20your%20say%20April-June%2023%20Date%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October-</a:t>
            </a:r>
            <a:r>
              <a:rPr lang="en-GB" baseline="0"/>
              <a:t> December Have Your Say result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'October- December '!$A$2</c:f>
              <c:strCache>
                <c:ptCount val="1"/>
                <c:pt idx="0">
                  <c:v>October </c:v>
                </c:pt>
              </c:strCache>
            </c:strRef>
          </c:tx>
          <c:spPr>
            <a:solidFill>
              <a:schemeClr val="accent1"/>
            </a:solidFill>
            <a:ln>
              <a:noFill/>
            </a:ln>
            <a:effectLst/>
          </c:spPr>
          <c:invertIfNegative val="0"/>
          <c:cat>
            <c:strRef>
              <c:f>'October- December '!$B$1:$G$1</c:f>
              <c:strCache>
                <c:ptCount val="6"/>
                <c:pt idx="0">
                  <c:v>Very Good </c:v>
                </c:pt>
                <c:pt idx="1">
                  <c:v>Good</c:v>
                </c:pt>
                <c:pt idx="2">
                  <c:v>OK</c:v>
                </c:pt>
                <c:pt idx="3">
                  <c:v>Bad </c:v>
                </c:pt>
                <c:pt idx="4">
                  <c:v>Very Bad </c:v>
                </c:pt>
                <c:pt idx="5">
                  <c:v>Don't Know </c:v>
                </c:pt>
              </c:strCache>
            </c:strRef>
          </c:cat>
          <c:val>
            <c:numRef>
              <c:f>'October- December '!$B$2:$G$2</c:f>
              <c:numCache>
                <c:formatCode>0;;;@</c:formatCode>
                <c:ptCount val="6"/>
                <c:pt idx="0">
                  <c:v>43</c:v>
                </c:pt>
                <c:pt idx="1">
                  <c:v>8</c:v>
                </c:pt>
                <c:pt idx="2">
                  <c:v>1</c:v>
                </c:pt>
                <c:pt idx="3">
                  <c:v>0</c:v>
                </c:pt>
                <c:pt idx="4">
                  <c:v>0</c:v>
                </c:pt>
                <c:pt idx="5">
                  <c:v>0</c:v>
                </c:pt>
              </c:numCache>
            </c:numRef>
          </c:val>
          <c:extLst>
            <c:ext xmlns:c16="http://schemas.microsoft.com/office/drawing/2014/chart" uri="{C3380CC4-5D6E-409C-BE32-E72D297353CC}">
              <c16:uniqueId val="{00000000-94E2-4592-8500-D1C9D730E33F}"/>
            </c:ext>
          </c:extLst>
        </c:ser>
        <c:ser>
          <c:idx val="1"/>
          <c:order val="1"/>
          <c:tx>
            <c:strRef>
              <c:f>'October- December '!$A$3</c:f>
              <c:strCache>
                <c:ptCount val="1"/>
                <c:pt idx="0">
                  <c:v>November </c:v>
                </c:pt>
              </c:strCache>
            </c:strRef>
          </c:tx>
          <c:spPr>
            <a:solidFill>
              <a:schemeClr val="accent3"/>
            </a:solidFill>
            <a:ln>
              <a:noFill/>
            </a:ln>
            <a:effectLst/>
          </c:spPr>
          <c:invertIfNegative val="0"/>
          <c:cat>
            <c:strRef>
              <c:f>'October- December '!$B$1:$G$1</c:f>
              <c:strCache>
                <c:ptCount val="6"/>
                <c:pt idx="0">
                  <c:v>Very Good </c:v>
                </c:pt>
                <c:pt idx="1">
                  <c:v>Good</c:v>
                </c:pt>
                <c:pt idx="2">
                  <c:v>OK</c:v>
                </c:pt>
                <c:pt idx="3">
                  <c:v>Bad </c:v>
                </c:pt>
                <c:pt idx="4">
                  <c:v>Very Bad </c:v>
                </c:pt>
                <c:pt idx="5">
                  <c:v>Don't Know </c:v>
                </c:pt>
              </c:strCache>
            </c:strRef>
          </c:cat>
          <c:val>
            <c:numRef>
              <c:f>'October- December '!$B$3:$G$3</c:f>
              <c:numCache>
                <c:formatCode>0;;;@</c:formatCode>
                <c:ptCount val="6"/>
                <c:pt idx="0">
                  <c:v>47</c:v>
                </c:pt>
                <c:pt idx="1">
                  <c:v>10</c:v>
                </c:pt>
                <c:pt idx="2">
                  <c:v>1</c:v>
                </c:pt>
                <c:pt idx="3">
                  <c:v>0</c:v>
                </c:pt>
                <c:pt idx="4">
                  <c:v>2</c:v>
                </c:pt>
                <c:pt idx="5">
                  <c:v>0</c:v>
                </c:pt>
              </c:numCache>
            </c:numRef>
          </c:val>
          <c:extLst>
            <c:ext xmlns:c16="http://schemas.microsoft.com/office/drawing/2014/chart" uri="{C3380CC4-5D6E-409C-BE32-E72D297353CC}">
              <c16:uniqueId val="{00000001-94E2-4592-8500-D1C9D730E33F}"/>
            </c:ext>
          </c:extLst>
        </c:ser>
        <c:ser>
          <c:idx val="2"/>
          <c:order val="2"/>
          <c:tx>
            <c:strRef>
              <c:f>'October- December '!$A$4</c:f>
              <c:strCache>
                <c:ptCount val="1"/>
                <c:pt idx="0">
                  <c:v>December </c:v>
                </c:pt>
              </c:strCache>
            </c:strRef>
          </c:tx>
          <c:spPr>
            <a:solidFill>
              <a:schemeClr val="accent5"/>
            </a:solidFill>
            <a:ln>
              <a:noFill/>
            </a:ln>
            <a:effectLst/>
          </c:spPr>
          <c:invertIfNegative val="0"/>
          <c:cat>
            <c:strRef>
              <c:f>'October- December '!$B$1:$G$1</c:f>
              <c:strCache>
                <c:ptCount val="6"/>
                <c:pt idx="0">
                  <c:v>Very Good </c:v>
                </c:pt>
                <c:pt idx="1">
                  <c:v>Good</c:v>
                </c:pt>
                <c:pt idx="2">
                  <c:v>OK</c:v>
                </c:pt>
                <c:pt idx="3">
                  <c:v>Bad </c:v>
                </c:pt>
                <c:pt idx="4">
                  <c:v>Very Bad </c:v>
                </c:pt>
                <c:pt idx="5">
                  <c:v>Don't Know </c:v>
                </c:pt>
              </c:strCache>
            </c:strRef>
          </c:cat>
          <c:val>
            <c:numRef>
              <c:f>'October- December '!$B$4:$G$4</c:f>
              <c:numCache>
                <c:formatCode>0;;;@</c:formatCode>
                <c:ptCount val="6"/>
                <c:pt idx="0">
                  <c:v>46</c:v>
                </c:pt>
                <c:pt idx="1">
                  <c:v>9</c:v>
                </c:pt>
                <c:pt idx="2">
                  <c:v>0</c:v>
                </c:pt>
                <c:pt idx="3">
                  <c:v>0</c:v>
                </c:pt>
                <c:pt idx="4">
                  <c:v>1</c:v>
                </c:pt>
                <c:pt idx="5">
                  <c:v>0</c:v>
                </c:pt>
              </c:numCache>
            </c:numRef>
          </c:val>
          <c:extLst>
            <c:ext xmlns:c16="http://schemas.microsoft.com/office/drawing/2014/chart" uri="{C3380CC4-5D6E-409C-BE32-E72D297353CC}">
              <c16:uniqueId val="{00000002-94E2-4592-8500-D1C9D730E33F}"/>
            </c:ext>
          </c:extLst>
        </c:ser>
        <c:dLbls>
          <c:showLegendKey val="0"/>
          <c:showVal val="0"/>
          <c:showCatName val="0"/>
          <c:showSerName val="0"/>
          <c:showPercent val="0"/>
          <c:showBubbleSize val="0"/>
        </c:dLbls>
        <c:gapWidth val="219"/>
        <c:overlap val="-27"/>
        <c:axId val="131510175"/>
        <c:axId val="339733055"/>
      </c:barChart>
      <c:catAx>
        <c:axId val="131510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733055"/>
        <c:crosses val="autoZero"/>
        <c:auto val="1"/>
        <c:lblAlgn val="ctr"/>
        <c:lblOffset val="100"/>
        <c:noMultiLvlLbl val="0"/>
      </c:catAx>
      <c:valAx>
        <c:axId val="3397330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510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October</a:t>
            </a:r>
            <a:r>
              <a:rPr lang="en-GB" baseline="0"/>
              <a:t> 'Have Your Say!' Feedback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CA2-43FC-9823-CD80E32278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CA2-43FC-9823-CD80E32278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CA2-43FC-9823-CD80E32278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CA2-43FC-9823-CD80E3227869}"/>
              </c:ext>
            </c:extLst>
          </c:dPt>
          <c:cat>
            <c:strRef>
              <c:f>'October- December '!$B$8:$E$8</c:f>
              <c:strCache>
                <c:ptCount val="4"/>
                <c:pt idx="0">
                  <c:v>% Positive</c:v>
                </c:pt>
                <c:pt idx="1">
                  <c:v>% OK/ Don't Know </c:v>
                </c:pt>
                <c:pt idx="2">
                  <c:v>% Negative </c:v>
                </c:pt>
                <c:pt idx="3">
                  <c:v>Comments </c:v>
                </c:pt>
              </c:strCache>
            </c:strRef>
          </c:cat>
          <c:val>
            <c:numRef>
              <c:f>'October- December '!$B$9:$E$9</c:f>
              <c:numCache>
                <c:formatCode>General</c:formatCode>
                <c:ptCount val="4"/>
                <c:pt idx="0">
                  <c:v>51</c:v>
                </c:pt>
                <c:pt idx="1">
                  <c:v>1</c:v>
                </c:pt>
                <c:pt idx="2">
                  <c:v>0</c:v>
                </c:pt>
                <c:pt idx="3">
                  <c:v>1</c:v>
                </c:pt>
              </c:numCache>
            </c:numRef>
          </c:val>
          <c:extLst>
            <c:ext xmlns:c16="http://schemas.microsoft.com/office/drawing/2014/chart" uri="{C3380CC4-5D6E-409C-BE32-E72D297353CC}">
              <c16:uniqueId val="{00000008-FCA2-43FC-9823-CD80E32278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November</a:t>
            </a:r>
            <a:r>
              <a:rPr lang="en-GB" baseline="0"/>
              <a:t> 'Have Your Say!' Feedback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A6-42D8-8913-BF5E38150A8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A6-42D8-8913-BF5E38150A8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A6-42D8-8913-BF5E38150A8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A6-42D8-8913-BF5E38150A84}"/>
              </c:ext>
            </c:extLst>
          </c:dPt>
          <c:cat>
            <c:strRef>
              <c:f>'October- December '!$G$8:$J$8</c:f>
              <c:strCache>
                <c:ptCount val="4"/>
                <c:pt idx="0">
                  <c:v>% Positive</c:v>
                </c:pt>
                <c:pt idx="1">
                  <c:v>% OK/ Don't Know </c:v>
                </c:pt>
                <c:pt idx="2">
                  <c:v>% Negative </c:v>
                </c:pt>
                <c:pt idx="3">
                  <c:v>Comments </c:v>
                </c:pt>
              </c:strCache>
            </c:strRef>
          </c:cat>
          <c:val>
            <c:numRef>
              <c:f>'October- December '!$G$9:$J$9</c:f>
              <c:numCache>
                <c:formatCode>General</c:formatCode>
                <c:ptCount val="4"/>
                <c:pt idx="0">
                  <c:v>57</c:v>
                </c:pt>
                <c:pt idx="1">
                  <c:v>1</c:v>
                </c:pt>
                <c:pt idx="2">
                  <c:v>2</c:v>
                </c:pt>
                <c:pt idx="3">
                  <c:v>0</c:v>
                </c:pt>
              </c:numCache>
            </c:numRef>
          </c:val>
          <c:extLst>
            <c:ext xmlns:c16="http://schemas.microsoft.com/office/drawing/2014/chart" uri="{C3380CC4-5D6E-409C-BE32-E72D297353CC}">
              <c16:uniqueId val="{00000008-E1A6-42D8-8913-BF5E38150A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December</a:t>
            </a:r>
            <a:r>
              <a:rPr lang="en-GB" baseline="0"/>
              <a:t> 'Have Your Say!' Feedback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8E-473D-AC42-4E8D8E4FB8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8E-473D-AC42-4E8D8E4FB8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8E-473D-AC42-4E8D8E4FB8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F8E-473D-AC42-4E8D8E4FB83B}"/>
              </c:ext>
            </c:extLst>
          </c:dPt>
          <c:cat>
            <c:strRef>
              <c:f>'October- December '!$M$8:$P$8</c:f>
              <c:strCache>
                <c:ptCount val="4"/>
                <c:pt idx="0">
                  <c:v>% Positive</c:v>
                </c:pt>
                <c:pt idx="1">
                  <c:v>% OK/ Don't Know </c:v>
                </c:pt>
                <c:pt idx="2">
                  <c:v>% Negative </c:v>
                </c:pt>
                <c:pt idx="3">
                  <c:v>Comments </c:v>
                </c:pt>
              </c:strCache>
            </c:strRef>
          </c:cat>
          <c:val>
            <c:numRef>
              <c:f>'October- December '!$M$9:$P$9</c:f>
              <c:numCache>
                <c:formatCode>General</c:formatCode>
                <c:ptCount val="4"/>
                <c:pt idx="0">
                  <c:v>55</c:v>
                </c:pt>
                <c:pt idx="1">
                  <c:v>0</c:v>
                </c:pt>
                <c:pt idx="2">
                  <c:v>1</c:v>
                </c:pt>
              </c:numCache>
            </c:numRef>
          </c:val>
          <c:extLst>
            <c:ext xmlns:c16="http://schemas.microsoft.com/office/drawing/2014/chart" uri="{C3380CC4-5D6E-409C-BE32-E72D297353CC}">
              <c16:uniqueId val="{00000008-9F8E-473D-AC42-4E8D8E4FB83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Leeds and York Partnership NHS Foundation Trust</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Matthews</dc:creator>
  <cp:keywords/>
  <dc:description/>
  <cp:lastModifiedBy>Emily Matthews</cp:lastModifiedBy>
  <cp:revision>4</cp:revision>
  <dcterms:created xsi:type="dcterms:W3CDTF">2024-02-05T08:40:00Z</dcterms:created>
  <dcterms:modified xsi:type="dcterms:W3CDTF">2024-06-20T09:24:00Z</dcterms:modified>
</cp:coreProperties>
</file>