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6635" w14:textId="77777777" w:rsidR="004A4C52" w:rsidRDefault="004A4C52" w:rsidP="007D4FED">
      <w:pPr>
        <w:pStyle w:val="NoSpacing"/>
        <w:rPr>
          <w:sz w:val="24"/>
          <w:szCs w:val="24"/>
        </w:rPr>
      </w:pPr>
    </w:p>
    <w:p w14:paraId="77917629" w14:textId="77777777" w:rsidR="00EA7EDD" w:rsidRDefault="00EA7EDD" w:rsidP="007D4FED">
      <w:pPr>
        <w:pStyle w:val="NoSpacing"/>
        <w:rPr>
          <w:sz w:val="24"/>
          <w:szCs w:val="24"/>
        </w:rPr>
      </w:pPr>
    </w:p>
    <w:p w14:paraId="6FC9AEE9" w14:textId="274819A8" w:rsidR="007D4FED" w:rsidRDefault="007D4FED" w:rsidP="007D4FED">
      <w:pPr>
        <w:pStyle w:val="NoSpacing"/>
        <w:rPr>
          <w:sz w:val="24"/>
          <w:szCs w:val="24"/>
        </w:rPr>
      </w:pPr>
    </w:p>
    <w:p w14:paraId="140D02FF" w14:textId="5238B69E" w:rsidR="007D4FED" w:rsidRDefault="007D4FED" w:rsidP="007D4FED">
      <w:pPr>
        <w:pStyle w:val="NoSpacing"/>
        <w:rPr>
          <w:sz w:val="24"/>
          <w:szCs w:val="24"/>
        </w:rPr>
      </w:pPr>
    </w:p>
    <w:p w14:paraId="64C2BE43" w14:textId="75DD00E4" w:rsidR="007D4FED" w:rsidRDefault="007D4FED" w:rsidP="007D4FED">
      <w:pPr>
        <w:pStyle w:val="NoSpacing"/>
        <w:rPr>
          <w:sz w:val="24"/>
          <w:szCs w:val="24"/>
        </w:rPr>
      </w:pPr>
    </w:p>
    <w:p w14:paraId="220A673F" w14:textId="2B2F877E" w:rsidR="00C50597" w:rsidRPr="005035C0" w:rsidRDefault="00C50597" w:rsidP="005035C0">
      <w:pPr>
        <w:pStyle w:val="NoSpacing"/>
        <w:jc w:val="center"/>
        <w:rPr>
          <w:sz w:val="28"/>
          <w:szCs w:val="28"/>
          <w:u w:val="single"/>
        </w:rPr>
      </w:pPr>
      <w:r w:rsidRPr="00C50597">
        <w:rPr>
          <w:sz w:val="28"/>
          <w:szCs w:val="28"/>
          <w:u w:val="single"/>
        </w:rPr>
        <w:t>Have Your Say Feedback</w:t>
      </w:r>
      <w:r w:rsidR="00405F2C">
        <w:rPr>
          <w:sz w:val="28"/>
          <w:szCs w:val="28"/>
          <w:u w:val="single"/>
        </w:rPr>
        <w:t xml:space="preserve"> January</w:t>
      </w:r>
      <w:r w:rsidRPr="00C50597">
        <w:rPr>
          <w:sz w:val="28"/>
          <w:szCs w:val="28"/>
          <w:u w:val="single"/>
        </w:rPr>
        <w:t>-</w:t>
      </w:r>
      <w:r w:rsidR="00405F2C">
        <w:rPr>
          <w:sz w:val="28"/>
          <w:szCs w:val="28"/>
          <w:u w:val="single"/>
        </w:rPr>
        <w:t>March</w:t>
      </w:r>
      <w:r w:rsidRPr="00C50597">
        <w:rPr>
          <w:sz w:val="28"/>
          <w:szCs w:val="28"/>
          <w:u w:val="single"/>
        </w:rPr>
        <w:t xml:space="preserve"> 202</w:t>
      </w:r>
      <w:r w:rsidR="00405F2C">
        <w:rPr>
          <w:sz w:val="28"/>
          <w:szCs w:val="28"/>
          <w:u w:val="single"/>
        </w:rPr>
        <w:t>2</w:t>
      </w:r>
    </w:p>
    <w:p w14:paraId="7D0430D5" w14:textId="24D25AD5" w:rsidR="00C50597" w:rsidRDefault="00C50597" w:rsidP="00C50597">
      <w:pPr>
        <w:pStyle w:val="NoSpacing"/>
        <w:rPr>
          <w:sz w:val="28"/>
          <w:szCs w:val="28"/>
        </w:rPr>
      </w:pPr>
    </w:p>
    <w:p w14:paraId="34F3762C" w14:textId="7B0932D3" w:rsidR="00C50597" w:rsidRDefault="00C50597" w:rsidP="00C50597">
      <w:pPr>
        <w:pStyle w:val="NoSpacing"/>
        <w:rPr>
          <w:sz w:val="28"/>
          <w:szCs w:val="28"/>
        </w:rPr>
      </w:pPr>
    </w:p>
    <w:p w14:paraId="2AEFB560" w14:textId="0C8C90AD" w:rsidR="00C50597" w:rsidRDefault="00C50597" w:rsidP="00C50597">
      <w:pPr>
        <w:pStyle w:val="NoSpacing"/>
        <w:rPr>
          <w:sz w:val="28"/>
          <w:szCs w:val="28"/>
        </w:rPr>
      </w:pPr>
      <w:r>
        <w:rPr>
          <w:sz w:val="28"/>
          <w:szCs w:val="28"/>
        </w:rPr>
        <w:t xml:space="preserve">‘Have Your Say’ </w:t>
      </w:r>
      <w:r w:rsidR="00FC399B">
        <w:rPr>
          <w:sz w:val="28"/>
          <w:szCs w:val="28"/>
        </w:rPr>
        <w:t xml:space="preserve">is a way for people who access our service to have their voice heard and give feedback on their experience. The feedback questionnaire </w:t>
      </w:r>
      <w:r w:rsidR="00FC399B" w:rsidRPr="00FC399B">
        <w:rPr>
          <w:sz w:val="28"/>
          <w:szCs w:val="28"/>
        </w:rPr>
        <w:t xml:space="preserve">has questions produced jointly by service users, carers and staff asking about experience of care to gather anonymous patient feedback. Below are the feedback data received between </w:t>
      </w:r>
      <w:r w:rsidR="0093335D">
        <w:rPr>
          <w:sz w:val="28"/>
          <w:szCs w:val="28"/>
        </w:rPr>
        <w:t>January</w:t>
      </w:r>
      <w:r w:rsidR="00FC399B" w:rsidRPr="00FC399B">
        <w:rPr>
          <w:sz w:val="28"/>
          <w:szCs w:val="28"/>
        </w:rPr>
        <w:t xml:space="preserve"> and </w:t>
      </w:r>
      <w:r w:rsidR="0093335D">
        <w:rPr>
          <w:sz w:val="28"/>
          <w:szCs w:val="28"/>
        </w:rPr>
        <w:t>March</w:t>
      </w:r>
      <w:r w:rsidR="00FC399B" w:rsidRPr="00FC399B">
        <w:rPr>
          <w:sz w:val="28"/>
          <w:szCs w:val="28"/>
        </w:rPr>
        <w:t>, specifically for Leeds Gender Identity Service.</w:t>
      </w:r>
    </w:p>
    <w:p w14:paraId="463772F5" w14:textId="5841ED21" w:rsidR="00FC399B" w:rsidRDefault="00FC399B" w:rsidP="00C50597">
      <w:pPr>
        <w:pStyle w:val="NoSpacing"/>
        <w:rPr>
          <w:sz w:val="28"/>
          <w:szCs w:val="28"/>
        </w:rPr>
      </w:pPr>
    </w:p>
    <w:p w14:paraId="23A3A7E7" w14:textId="77777777" w:rsidR="00FC399B" w:rsidRPr="00BA05A2" w:rsidRDefault="00FC399B" w:rsidP="00FC399B">
      <w:pPr>
        <w:rPr>
          <w:b/>
          <w:bCs/>
        </w:rPr>
      </w:pPr>
      <w:r w:rsidRPr="00BA05A2">
        <w:rPr>
          <w:b/>
          <w:bCs/>
        </w:rPr>
        <w:t>Respondents were asked ‘Overall how was your experience of our service?’ with the response options Very Good, Good, OK, Bad, Very Bad and Don’t Know.</w:t>
      </w:r>
    </w:p>
    <w:p w14:paraId="7432F9CE" w14:textId="1FEA8CDD" w:rsidR="00FC399B" w:rsidRDefault="00FC399B" w:rsidP="00C50597">
      <w:pPr>
        <w:pStyle w:val="NoSpacing"/>
        <w:rPr>
          <w:sz w:val="28"/>
          <w:szCs w:val="28"/>
        </w:rPr>
      </w:pPr>
    </w:p>
    <w:p w14:paraId="042ACC43" w14:textId="42E129B9" w:rsidR="00FC399B" w:rsidRDefault="00FC399B" w:rsidP="00C50597">
      <w:pPr>
        <w:pStyle w:val="NoSpacing"/>
        <w:rPr>
          <w:sz w:val="28"/>
          <w:szCs w:val="28"/>
        </w:rPr>
      </w:pPr>
    </w:p>
    <w:p w14:paraId="072F2A85" w14:textId="1E95EBCD" w:rsidR="00FC399B" w:rsidRDefault="00FC399B" w:rsidP="00C50597">
      <w:pPr>
        <w:pStyle w:val="NoSpacing"/>
        <w:rPr>
          <w:sz w:val="28"/>
          <w:szCs w:val="28"/>
        </w:rPr>
      </w:pPr>
    </w:p>
    <w:p w14:paraId="122C4AA4" w14:textId="43218F0A" w:rsidR="00A54D88" w:rsidRDefault="00F704D4" w:rsidP="00C50597">
      <w:pPr>
        <w:pStyle w:val="NoSpacing"/>
        <w:rPr>
          <w:sz w:val="28"/>
          <w:szCs w:val="28"/>
        </w:rPr>
      </w:pPr>
      <w:r>
        <w:rPr>
          <w:noProof/>
        </w:rPr>
        <w:drawing>
          <wp:inline distT="0" distB="0" distL="0" distR="0" wp14:anchorId="79794B32" wp14:editId="6341E702">
            <wp:extent cx="5731510" cy="3594735"/>
            <wp:effectExtent l="0" t="0" r="2540" b="571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5731510" cy="3594735"/>
                    </a:xfrm>
                    <a:prstGeom prst="rect">
                      <a:avLst/>
                    </a:prstGeom>
                  </pic:spPr>
                </pic:pic>
              </a:graphicData>
            </a:graphic>
          </wp:inline>
        </w:drawing>
      </w:r>
    </w:p>
    <w:p w14:paraId="2DB40DF3" w14:textId="6F87E955" w:rsidR="00A54D88" w:rsidRDefault="00A54D88" w:rsidP="00C50597">
      <w:pPr>
        <w:pStyle w:val="NoSpacing"/>
        <w:rPr>
          <w:sz w:val="28"/>
          <w:szCs w:val="28"/>
        </w:rPr>
      </w:pPr>
    </w:p>
    <w:p w14:paraId="4C0F5BB6" w14:textId="043E3C73" w:rsidR="00A54D88" w:rsidRDefault="00A54D88" w:rsidP="00C50597">
      <w:pPr>
        <w:pStyle w:val="NoSpacing"/>
        <w:rPr>
          <w:sz w:val="28"/>
          <w:szCs w:val="28"/>
        </w:rPr>
      </w:pPr>
    </w:p>
    <w:p w14:paraId="62A1A765" w14:textId="6E9FC08E" w:rsidR="00A54D88" w:rsidRDefault="00A54D88" w:rsidP="00C50597">
      <w:pPr>
        <w:pStyle w:val="NoSpacing"/>
        <w:rPr>
          <w:sz w:val="28"/>
          <w:szCs w:val="28"/>
        </w:rPr>
      </w:pPr>
    </w:p>
    <w:p w14:paraId="1B72A085" w14:textId="77777777" w:rsidR="002F47C4" w:rsidRDefault="002F47C4" w:rsidP="004F6AFB">
      <w:pPr>
        <w:pStyle w:val="NoSpacing"/>
        <w:rPr>
          <w:sz w:val="28"/>
          <w:szCs w:val="28"/>
        </w:rPr>
      </w:pPr>
    </w:p>
    <w:p w14:paraId="5B47B7B3" w14:textId="77777777" w:rsidR="002F47C4" w:rsidRDefault="002F47C4" w:rsidP="004F6AFB">
      <w:pPr>
        <w:pStyle w:val="NoSpacing"/>
        <w:rPr>
          <w:sz w:val="28"/>
          <w:szCs w:val="28"/>
        </w:rPr>
      </w:pPr>
    </w:p>
    <w:p w14:paraId="06BF30D4" w14:textId="77777777" w:rsidR="002F47C4" w:rsidRDefault="002F47C4" w:rsidP="004F6AFB">
      <w:pPr>
        <w:pStyle w:val="NoSpacing"/>
        <w:rPr>
          <w:sz w:val="28"/>
          <w:szCs w:val="28"/>
        </w:rPr>
      </w:pPr>
    </w:p>
    <w:p w14:paraId="54F1EEF9" w14:textId="77777777" w:rsidR="002F47C4" w:rsidRDefault="002F47C4" w:rsidP="004F6AFB">
      <w:pPr>
        <w:pStyle w:val="NoSpacing"/>
        <w:rPr>
          <w:sz w:val="28"/>
          <w:szCs w:val="28"/>
        </w:rPr>
      </w:pPr>
    </w:p>
    <w:p w14:paraId="506DC750" w14:textId="77777777" w:rsidR="002F47C4" w:rsidRDefault="002F47C4" w:rsidP="004F6AFB">
      <w:pPr>
        <w:pStyle w:val="NoSpacing"/>
        <w:rPr>
          <w:sz w:val="28"/>
          <w:szCs w:val="28"/>
        </w:rPr>
      </w:pPr>
    </w:p>
    <w:p w14:paraId="3396E08A" w14:textId="77777777" w:rsidR="00B363E8" w:rsidRDefault="00B363E8" w:rsidP="004F6AFB">
      <w:pPr>
        <w:pStyle w:val="NoSpacing"/>
        <w:rPr>
          <w:sz w:val="28"/>
          <w:szCs w:val="28"/>
        </w:rPr>
      </w:pPr>
    </w:p>
    <w:p w14:paraId="60B3899F" w14:textId="1E2A98B9" w:rsidR="004F6AFB" w:rsidRDefault="004F6AFB" w:rsidP="004F6AFB">
      <w:pPr>
        <w:pStyle w:val="NoSpacing"/>
        <w:rPr>
          <w:b/>
          <w:bCs/>
          <w:sz w:val="28"/>
          <w:szCs w:val="28"/>
        </w:rPr>
      </w:pPr>
      <w:r w:rsidRPr="004F6AFB">
        <w:rPr>
          <w:b/>
          <w:bCs/>
          <w:sz w:val="28"/>
          <w:szCs w:val="28"/>
        </w:rPr>
        <w:t>Out of all the feedback given</w:t>
      </w:r>
      <w:r w:rsidR="004923EF">
        <w:rPr>
          <w:b/>
          <w:bCs/>
          <w:sz w:val="28"/>
          <w:szCs w:val="28"/>
        </w:rPr>
        <w:t xml:space="preserve"> </w:t>
      </w:r>
      <w:r w:rsidRPr="004F6AFB">
        <w:rPr>
          <w:b/>
          <w:bCs/>
          <w:sz w:val="28"/>
          <w:szCs w:val="28"/>
        </w:rPr>
        <w:t>(n=</w:t>
      </w:r>
      <w:r w:rsidR="004923EF">
        <w:rPr>
          <w:b/>
          <w:bCs/>
          <w:sz w:val="28"/>
          <w:szCs w:val="28"/>
        </w:rPr>
        <w:t xml:space="preserve"> </w:t>
      </w:r>
      <w:r w:rsidR="00C54250">
        <w:rPr>
          <w:b/>
          <w:bCs/>
          <w:sz w:val="28"/>
          <w:szCs w:val="28"/>
        </w:rPr>
        <w:t>103</w:t>
      </w:r>
      <w:r w:rsidRPr="004F6AFB">
        <w:rPr>
          <w:b/>
          <w:bCs/>
          <w:sz w:val="28"/>
          <w:szCs w:val="28"/>
        </w:rPr>
        <w:t>),</w:t>
      </w:r>
      <w:r w:rsidR="003E349F">
        <w:rPr>
          <w:b/>
          <w:bCs/>
          <w:sz w:val="28"/>
          <w:szCs w:val="28"/>
        </w:rPr>
        <w:t>78</w:t>
      </w:r>
      <w:r w:rsidRPr="004F6AFB">
        <w:rPr>
          <w:b/>
          <w:bCs/>
          <w:sz w:val="28"/>
          <w:szCs w:val="28"/>
        </w:rPr>
        <w:t xml:space="preserve"> % (n=</w:t>
      </w:r>
      <w:r w:rsidR="0049175F">
        <w:rPr>
          <w:b/>
          <w:bCs/>
          <w:sz w:val="28"/>
          <w:szCs w:val="28"/>
        </w:rPr>
        <w:t>81</w:t>
      </w:r>
      <w:r w:rsidRPr="004F6AFB">
        <w:rPr>
          <w:b/>
          <w:bCs/>
          <w:sz w:val="28"/>
          <w:szCs w:val="28"/>
        </w:rPr>
        <w:t>) was positive feedback,</w:t>
      </w:r>
      <w:r w:rsidR="00F24463">
        <w:rPr>
          <w:b/>
          <w:bCs/>
          <w:sz w:val="28"/>
          <w:szCs w:val="28"/>
        </w:rPr>
        <w:t>6</w:t>
      </w:r>
      <w:r w:rsidRPr="004F6AFB">
        <w:rPr>
          <w:b/>
          <w:bCs/>
          <w:sz w:val="28"/>
          <w:szCs w:val="28"/>
        </w:rPr>
        <w:t xml:space="preserve"> % (n=</w:t>
      </w:r>
      <w:r w:rsidR="00CE21F4">
        <w:rPr>
          <w:b/>
          <w:bCs/>
          <w:sz w:val="28"/>
          <w:szCs w:val="28"/>
        </w:rPr>
        <w:t>6</w:t>
      </w:r>
      <w:r w:rsidRPr="004F6AFB">
        <w:rPr>
          <w:b/>
          <w:bCs/>
          <w:sz w:val="28"/>
          <w:szCs w:val="28"/>
        </w:rPr>
        <w:t>) w</w:t>
      </w:r>
      <w:r w:rsidR="008A0D4F">
        <w:rPr>
          <w:b/>
          <w:bCs/>
          <w:sz w:val="28"/>
          <w:szCs w:val="28"/>
        </w:rPr>
        <w:t>ere</w:t>
      </w:r>
      <w:r w:rsidRPr="004F6AFB">
        <w:rPr>
          <w:b/>
          <w:bCs/>
          <w:sz w:val="28"/>
          <w:szCs w:val="28"/>
        </w:rPr>
        <w:t xml:space="preserve"> suggestions and</w:t>
      </w:r>
      <w:r w:rsidR="007E074D">
        <w:rPr>
          <w:b/>
          <w:bCs/>
          <w:sz w:val="28"/>
          <w:szCs w:val="28"/>
        </w:rPr>
        <w:t xml:space="preserve"> 15.5</w:t>
      </w:r>
      <w:r w:rsidRPr="004F6AFB">
        <w:rPr>
          <w:b/>
          <w:bCs/>
          <w:sz w:val="28"/>
          <w:szCs w:val="28"/>
        </w:rPr>
        <w:t xml:space="preserve"> % (n</w:t>
      </w:r>
      <w:r w:rsidR="004923EF">
        <w:rPr>
          <w:b/>
          <w:bCs/>
          <w:sz w:val="28"/>
          <w:szCs w:val="28"/>
        </w:rPr>
        <w:t xml:space="preserve"> = 16</w:t>
      </w:r>
      <w:r w:rsidRPr="004F6AFB">
        <w:rPr>
          <w:b/>
          <w:bCs/>
          <w:sz w:val="28"/>
          <w:szCs w:val="28"/>
        </w:rPr>
        <w:t xml:space="preserve">) was negative feedback. </w:t>
      </w:r>
    </w:p>
    <w:p w14:paraId="7A666CCE" w14:textId="46692215" w:rsidR="004F6AFB" w:rsidRDefault="004F6AFB" w:rsidP="004F6AFB">
      <w:pPr>
        <w:pStyle w:val="NoSpacing"/>
        <w:rPr>
          <w:b/>
          <w:bCs/>
          <w:sz w:val="28"/>
          <w:szCs w:val="28"/>
        </w:rPr>
      </w:pPr>
    </w:p>
    <w:p w14:paraId="4A4D5439" w14:textId="7740BAF7" w:rsidR="004F6AFB" w:rsidRDefault="004F6AFB" w:rsidP="004F6AFB">
      <w:pPr>
        <w:pStyle w:val="NoSpacing"/>
        <w:rPr>
          <w:b/>
          <w:bCs/>
          <w:sz w:val="28"/>
          <w:szCs w:val="28"/>
        </w:rPr>
      </w:pPr>
      <w:r>
        <w:rPr>
          <w:b/>
          <w:bCs/>
          <w:sz w:val="28"/>
          <w:szCs w:val="28"/>
        </w:rPr>
        <w:t>Below is the feedback analysis in a visual form.</w:t>
      </w:r>
    </w:p>
    <w:p w14:paraId="0951824E" w14:textId="5C03E730" w:rsidR="007313EF" w:rsidRDefault="006815B8" w:rsidP="004F6AFB">
      <w:pPr>
        <w:pStyle w:val="NoSpacing"/>
        <w:rPr>
          <w:b/>
          <w:bCs/>
          <w:sz w:val="28"/>
          <w:szCs w:val="28"/>
        </w:rPr>
      </w:pPr>
      <w:r>
        <w:rPr>
          <w:noProof/>
          <w:color w:val="FFFFFF" w:themeColor="background1"/>
        </w:rPr>
        <w:drawing>
          <wp:anchor distT="0" distB="0" distL="114300" distR="114300" simplePos="0" relativeHeight="251658240" behindDoc="1" locked="0" layoutInCell="1" allowOverlap="1" wp14:anchorId="3A04CCD7" wp14:editId="5A92EBC1">
            <wp:simplePos x="0" y="0"/>
            <wp:positionH relativeFrom="column">
              <wp:posOffset>-290830</wp:posOffset>
            </wp:positionH>
            <wp:positionV relativeFrom="paragraph">
              <wp:posOffset>266700</wp:posOffset>
            </wp:positionV>
            <wp:extent cx="2930525" cy="2045970"/>
            <wp:effectExtent l="0" t="0" r="3175" b="0"/>
            <wp:wrapTight wrapText="bothSides">
              <wp:wrapPolygon edited="0">
                <wp:start x="0" y="0"/>
                <wp:lineTo x="0" y="21318"/>
                <wp:lineTo x="21483" y="21318"/>
                <wp:lineTo x="21483" y="0"/>
                <wp:lineTo x="0" y="0"/>
              </wp:wrapPolygon>
            </wp:wrapTight>
            <wp:docPr id="3" name="Picture 3"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pie chart&#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l="7599" r="6292"/>
                    <a:stretch/>
                  </pic:blipFill>
                  <pic:spPr bwMode="auto">
                    <a:xfrm>
                      <a:off x="0" y="0"/>
                      <a:ext cx="2930525" cy="2045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101EEC" w14:textId="1CC91407" w:rsidR="006869C4" w:rsidRDefault="005C44B2" w:rsidP="004F6AFB">
      <w:pPr>
        <w:pStyle w:val="NoSpacing"/>
        <w:rPr>
          <w:b/>
          <w:bCs/>
          <w:sz w:val="28"/>
          <w:szCs w:val="28"/>
        </w:rPr>
      </w:pPr>
      <w:r>
        <w:rPr>
          <w:b/>
          <w:bCs/>
          <w:noProof/>
          <w:sz w:val="28"/>
          <w:szCs w:val="28"/>
        </w:rPr>
        <w:drawing>
          <wp:anchor distT="0" distB="0" distL="114300" distR="114300" simplePos="0" relativeHeight="251659264" behindDoc="1" locked="0" layoutInCell="1" allowOverlap="1" wp14:anchorId="4D6459DA" wp14:editId="139AABB2">
            <wp:simplePos x="0" y="0"/>
            <wp:positionH relativeFrom="column">
              <wp:posOffset>3235325</wp:posOffset>
            </wp:positionH>
            <wp:positionV relativeFrom="paragraph">
              <wp:posOffset>55245</wp:posOffset>
            </wp:positionV>
            <wp:extent cx="3063240" cy="2002790"/>
            <wp:effectExtent l="0" t="0" r="3810" b="0"/>
            <wp:wrapTight wrapText="bothSides">
              <wp:wrapPolygon edited="0">
                <wp:start x="0" y="0"/>
                <wp:lineTo x="0" y="21367"/>
                <wp:lineTo x="21493" y="21367"/>
                <wp:lineTo x="21493" y="0"/>
                <wp:lineTo x="0" y="0"/>
              </wp:wrapPolygon>
            </wp:wrapTight>
            <wp:docPr id="5" name="Picture 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pie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3240" cy="2002790"/>
                    </a:xfrm>
                    <a:prstGeom prst="rect">
                      <a:avLst/>
                    </a:prstGeom>
                    <a:noFill/>
                  </pic:spPr>
                </pic:pic>
              </a:graphicData>
            </a:graphic>
            <wp14:sizeRelH relativeFrom="page">
              <wp14:pctWidth>0</wp14:pctWidth>
            </wp14:sizeRelH>
            <wp14:sizeRelV relativeFrom="page">
              <wp14:pctHeight>0</wp14:pctHeight>
            </wp14:sizeRelV>
          </wp:anchor>
        </w:drawing>
      </w:r>
    </w:p>
    <w:p w14:paraId="0ED8390C" w14:textId="58992E20" w:rsidR="007313EF" w:rsidRDefault="007313EF" w:rsidP="004F6AFB">
      <w:pPr>
        <w:pStyle w:val="NoSpacing"/>
        <w:rPr>
          <w:b/>
          <w:bCs/>
          <w:sz w:val="28"/>
          <w:szCs w:val="28"/>
        </w:rPr>
      </w:pPr>
    </w:p>
    <w:p w14:paraId="6752C558" w14:textId="0E7DDE48" w:rsidR="007313EF" w:rsidRDefault="007313EF" w:rsidP="004F6AFB">
      <w:pPr>
        <w:pStyle w:val="NoSpacing"/>
        <w:rPr>
          <w:b/>
          <w:bCs/>
          <w:sz w:val="28"/>
          <w:szCs w:val="28"/>
        </w:rPr>
      </w:pPr>
    </w:p>
    <w:p w14:paraId="6D316BE1" w14:textId="44F6A5E2" w:rsidR="00D24AC3" w:rsidRDefault="00D24AC3" w:rsidP="004F6AFB">
      <w:pPr>
        <w:pStyle w:val="NoSpacing"/>
        <w:rPr>
          <w:b/>
          <w:bCs/>
          <w:sz w:val="28"/>
          <w:szCs w:val="28"/>
        </w:rPr>
      </w:pPr>
    </w:p>
    <w:p w14:paraId="07CB0E36" w14:textId="24FF209B" w:rsidR="00520AB5" w:rsidRDefault="00520AB5" w:rsidP="004F6AFB">
      <w:pPr>
        <w:pStyle w:val="NoSpacing"/>
        <w:rPr>
          <w:b/>
          <w:bCs/>
          <w:sz w:val="28"/>
          <w:szCs w:val="28"/>
        </w:rPr>
      </w:pPr>
    </w:p>
    <w:p w14:paraId="4FDE47F5" w14:textId="5F538177" w:rsidR="004F6AFB" w:rsidRPr="004F6AFB" w:rsidRDefault="003C7BB3" w:rsidP="00F1603A">
      <w:pPr>
        <w:pStyle w:val="NoSpacing"/>
        <w:rPr>
          <w:b/>
          <w:bCs/>
          <w:sz w:val="28"/>
          <w:szCs w:val="28"/>
        </w:rPr>
      </w:pPr>
      <w:r>
        <w:rPr>
          <w:b/>
          <w:bCs/>
          <w:noProof/>
          <w:sz w:val="28"/>
          <w:szCs w:val="28"/>
        </w:rPr>
        <w:drawing>
          <wp:anchor distT="0" distB="0" distL="114300" distR="114300" simplePos="0" relativeHeight="251660288" behindDoc="1" locked="0" layoutInCell="1" allowOverlap="1" wp14:anchorId="1DCD131D" wp14:editId="219AA6F9">
            <wp:simplePos x="0" y="0"/>
            <wp:positionH relativeFrom="margin">
              <wp:align>center</wp:align>
            </wp:positionH>
            <wp:positionV relativeFrom="paragraph">
              <wp:posOffset>1112152</wp:posOffset>
            </wp:positionV>
            <wp:extent cx="3024505" cy="2051050"/>
            <wp:effectExtent l="0" t="0" r="4445" b="6350"/>
            <wp:wrapTight wrapText="bothSides">
              <wp:wrapPolygon edited="0">
                <wp:start x="0" y="0"/>
                <wp:lineTo x="0" y="21466"/>
                <wp:lineTo x="21496" y="21466"/>
                <wp:lineTo x="21496" y="0"/>
                <wp:lineTo x="0" y="0"/>
              </wp:wrapPolygon>
            </wp:wrapTight>
            <wp:docPr id="4" name="Picture 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pie chart&#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7294" r="6617"/>
                    <a:stretch/>
                  </pic:blipFill>
                  <pic:spPr bwMode="auto">
                    <a:xfrm>
                      <a:off x="0" y="0"/>
                      <a:ext cx="3024505" cy="205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603A" w:rsidRPr="00F1603A">
        <w:rPr>
          <w:noProof/>
        </w:rPr>
        <w:t xml:space="preserve">  </w:t>
      </w:r>
      <w:r w:rsidR="00F1603A">
        <w:rPr>
          <w:noProof/>
        </w:rPr>
        <w:t xml:space="preserve">        </w:t>
      </w:r>
      <w:r w:rsidR="00F1603A" w:rsidRPr="00F1603A">
        <w:rPr>
          <w:noProof/>
          <w:color w:val="FFFFFF" w:themeColor="background1"/>
        </w:rPr>
        <w:t>mmmmmm</w:t>
      </w:r>
    </w:p>
    <w:p w14:paraId="7CD664FB" w14:textId="70905C7B" w:rsidR="00A54D88" w:rsidRDefault="00A54D88" w:rsidP="00C50597">
      <w:pPr>
        <w:pStyle w:val="NoSpacing"/>
        <w:rPr>
          <w:sz w:val="28"/>
          <w:szCs w:val="28"/>
        </w:rPr>
      </w:pPr>
    </w:p>
    <w:p w14:paraId="6D38DAE2" w14:textId="39320836" w:rsidR="00F1603A" w:rsidRDefault="00F1603A" w:rsidP="00C50597">
      <w:pPr>
        <w:pStyle w:val="NoSpacing"/>
        <w:rPr>
          <w:sz w:val="28"/>
          <w:szCs w:val="28"/>
        </w:rPr>
      </w:pPr>
    </w:p>
    <w:p w14:paraId="51C24FC1" w14:textId="77777777" w:rsidR="003C7BB3" w:rsidRDefault="003C7BB3" w:rsidP="00C50597">
      <w:pPr>
        <w:pStyle w:val="NoSpacing"/>
        <w:rPr>
          <w:sz w:val="28"/>
          <w:szCs w:val="28"/>
        </w:rPr>
      </w:pPr>
    </w:p>
    <w:p w14:paraId="44A9ECDD" w14:textId="77777777" w:rsidR="003C7BB3" w:rsidRDefault="003C7BB3" w:rsidP="00C50597">
      <w:pPr>
        <w:pStyle w:val="NoSpacing"/>
        <w:rPr>
          <w:sz w:val="28"/>
          <w:szCs w:val="28"/>
        </w:rPr>
      </w:pPr>
    </w:p>
    <w:p w14:paraId="3D2CCD74" w14:textId="77777777" w:rsidR="003C7BB3" w:rsidRDefault="003C7BB3" w:rsidP="00C50597">
      <w:pPr>
        <w:pStyle w:val="NoSpacing"/>
        <w:rPr>
          <w:sz w:val="28"/>
          <w:szCs w:val="28"/>
        </w:rPr>
      </w:pPr>
    </w:p>
    <w:p w14:paraId="00F44D2B" w14:textId="77777777" w:rsidR="003C7BB3" w:rsidRDefault="003C7BB3" w:rsidP="00C50597">
      <w:pPr>
        <w:pStyle w:val="NoSpacing"/>
        <w:rPr>
          <w:sz w:val="28"/>
          <w:szCs w:val="28"/>
        </w:rPr>
      </w:pPr>
    </w:p>
    <w:p w14:paraId="59B3652A" w14:textId="77777777" w:rsidR="003C7BB3" w:rsidRDefault="003C7BB3" w:rsidP="00C50597">
      <w:pPr>
        <w:pStyle w:val="NoSpacing"/>
        <w:rPr>
          <w:sz w:val="28"/>
          <w:szCs w:val="28"/>
        </w:rPr>
      </w:pPr>
    </w:p>
    <w:p w14:paraId="06D3C1E2" w14:textId="77777777" w:rsidR="003C7BB3" w:rsidRDefault="003C7BB3" w:rsidP="00C50597">
      <w:pPr>
        <w:pStyle w:val="NoSpacing"/>
        <w:rPr>
          <w:sz w:val="28"/>
          <w:szCs w:val="28"/>
        </w:rPr>
      </w:pPr>
    </w:p>
    <w:p w14:paraId="13ACA874" w14:textId="77777777" w:rsidR="003C7BB3" w:rsidRDefault="003C7BB3" w:rsidP="00C50597">
      <w:pPr>
        <w:pStyle w:val="NoSpacing"/>
        <w:rPr>
          <w:sz w:val="28"/>
          <w:szCs w:val="28"/>
        </w:rPr>
      </w:pPr>
    </w:p>
    <w:p w14:paraId="2D8336B0" w14:textId="77777777" w:rsidR="003C7BB3" w:rsidRDefault="003C7BB3" w:rsidP="00C50597">
      <w:pPr>
        <w:pStyle w:val="NoSpacing"/>
        <w:rPr>
          <w:sz w:val="28"/>
          <w:szCs w:val="28"/>
        </w:rPr>
      </w:pPr>
    </w:p>
    <w:p w14:paraId="2ABED8C6" w14:textId="77777777" w:rsidR="003C7BB3" w:rsidRDefault="003C7BB3" w:rsidP="00C50597">
      <w:pPr>
        <w:pStyle w:val="NoSpacing"/>
        <w:rPr>
          <w:sz w:val="28"/>
          <w:szCs w:val="28"/>
        </w:rPr>
      </w:pPr>
    </w:p>
    <w:p w14:paraId="657FB0F5" w14:textId="1DD5B649" w:rsidR="00A54D88" w:rsidRDefault="004F6AFB" w:rsidP="00C50597">
      <w:pPr>
        <w:pStyle w:val="NoSpacing"/>
        <w:rPr>
          <w:sz w:val="28"/>
          <w:szCs w:val="28"/>
        </w:rPr>
      </w:pPr>
      <w:r>
        <w:rPr>
          <w:sz w:val="28"/>
          <w:szCs w:val="28"/>
        </w:rPr>
        <w:t>From the feedback comments given</w:t>
      </w:r>
      <w:r w:rsidR="00A54D88">
        <w:rPr>
          <w:sz w:val="28"/>
          <w:szCs w:val="28"/>
        </w:rPr>
        <w:t>, the main themes that were identified were:</w:t>
      </w:r>
    </w:p>
    <w:p w14:paraId="416E2C75" w14:textId="64764D80" w:rsidR="00A54D88" w:rsidRDefault="00A54D88" w:rsidP="00A54D88">
      <w:pPr>
        <w:pStyle w:val="NoSpacing"/>
        <w:numPr>
          <w:ilvl w:val="0"/>
          <w:numId w:val="1"/>
        </w:numPr>
        <w:rPr>
          <w:sz w:val="28"/>
          <w:szCs w:val="28"/>
        </w:rPr>
      </w:pPr>
      <w:r>
        <w:rPr>
          <w:sz w:val="28"/>
          <w:szCs w:val="28"/>
        </w:rPr>
        <w:t>A</w:t>
      </w:r>
      <w:r w:rsidR="00512620">
        <w:rPr>
          <w:sz w:val="28"/>
          <w:szCs w:val="28"/>
        </w:rPr>
        <w:t>ppro</w:t>
      </w:r>
      <w:r w:rsidR="00A86EFF">
        <w:rPr>
          <w:sz w:val="28"/>
          <w:szCs w:val="28"/>
        </w:rPr>
        <w:t>a</w:t>
      </w:r>
      <w:r w:rsidR="00512620">
        <w:rPr>
          <w:sz w:val="28"/>
          <w:szCs w:val="28"/>
        </w:rPr>
        <w:t>chability</w:t>
      </w:r>
      <w:r>
        <w:rPr>
          <w:sz w:val="28"/>
          <w:szCs w:val="28"/>
        </w:rPr>
        <w:t xml:space="preserve"> of staff</w:t>
      </w:r>
    </w:p>
    <w:p w14:paraId="1C7512FC" w14:textId="5826C696" w:rsidR="00A54D88" w:rsidRDefault="00A54D88" w:rsidP="00A54D88">
      <w:pPr>
        <w:pStyle w:val="NoSpacing"/>
        <w:numPr>
          <w:ilvl w:val="0"/>
          <w:numId w:val="1"/>
        </w:numPr>
        <w:rPr>
          <w:sz w:val="28"/>
          <w:szCs w:val="28"/>
        </w:rPr>
      </w:pPr>
      <w:r>
        <w:rPr>
          <w:sz w:val="28"/>
          <w:szCs w:val="28"/>
        </w:rPr>
        <w:t>Communication</w:t>
      </w:r>
    </w:p>
    <w:p w14:paraId="629D4C12" w14:textId="75A19E49" w:rsidR="00A54D88" w:rsidRDefault="00A54D88" w:rsidP="00A54D88">
      <w:pPr>
        <w:pStyle w:val="NoSpacing"/>
        <w:numPr>
          <w:ilvl w:val="0"/>
          <w:numId w:val="1"/>
        </w:numPr>
        <w:rPr>
          <w:sz w:val="28"/>
          <w:szCs w:val="28"/>
        </w:rPr>
      </w:pPr>
      <w:r>
        <w:rPr>
          <w:sz w:val="28"/>
          <w:szCs w:val="28"/>
        </w:rPr>
        <w:t>Team knowledge and skills</w:t>
      </w:r>
    </w:p>
    <w:p w14:paraId="5442542C" w14:textId="513F0208" w:rsidR="00A54D88" w:rsidRDefault="00A54D88" w:rsidP="00A54D88">
      <w:pPr>
        <w:pStyle w:val="NoSpacing"/>
        <w:numPr>
          <w:ilvl w:val="0"/>
          <w:numId w:val="1"/>
        </w:numPr>
        <w:rPr>
          <w:sz w:val="28"/>
          <w:szCs w:val="28"/>
        </w:rPr>
      </w:pPr>
      <w:r>
        <w:rPr>
          <w:sz w:val="28"/>
          <w:szCs w:val="28"/>
        </w:rPr>
        <w:t>Accessibility</w:t>
      </w:r>
    </w:p>
    <w:p w14:paraId="793DD2E1" w14:textId="31649965" w:rsidR="00A54D88" w:rsidRDefault="00A54D88" w:rsidP="00A54D88">
      <w:pPr>
        <w:pStyle w:val="NoSpacing"/>
        <w:numPr>
          <w:ilvl w:val="0"/>
          <w:numId w:val="1"/>
        </w:numPr>
        <w:rPr>
          <w:sz w:val="28"/>
          <w:szCs w:val="28"/>
        </w:rPr>
      </w:pPr>
      <w:r>
        <w:rPr>
          <w:sz w:val="28"/>
          <w:szCs w:val="28"/>
        </w:rPr>
        <w:t>Digital accessibility/technical issues</w:t>
      </w:r>
    </w:p>
    <w:p w14:paraId="7B5D7551" w14:textId="3F451B7B" w:rsidR="00A54D88" w:rsidRDefault="00A54D88" w:rsidP="00A54D88">
      <w:pPr>
        <w:pStyle w:val="NoSpacing"/>
        <w:numPr>
          <w:ilvl w:val="0"/>
          <w:numId w:val="1"/>
        </w:numPr>
        <w:rPr>
          <w:sz w:val="28"/>
          <w:szCs w:val="28"/>
        </w:rPr>
      </w:pPr>
      <w:r>
        <w:rPr>
          <w:sz w:val="28"/>
          <w:szCs w:val="28"/>
        </w:rPr>
        <w:t>Waiting Lists</w:t>
      </w:r>
    </w:p>
    <w:p w14:paraId="5E5CFA1D" w14:textId="74EFD319" w:rsidR="00A54D88" w:rsidRDefault="00A54D88" w:rsidP="00A54D88">
      <w:pPr>
        <w:pStyle w:val="NoSpacing"/>
        <w:numPr>
          <w:ilvl w:val="0"/>
          <w:numId w:val="1"/>
        </w:numPr>
        <w:rPr>
          <w:sz w:val="28"/>
          <w:szCs w:val="28"/>
        </w:rPr>
      </w:pPr>
      <w:r>
        <w:rPr>
          <w:sz w:val="28"/>
          <w:szCs w:val="28"/>
        </w:rPr>
        <w:t>Suggestions for improvement</w:t>
      </w:r>
    </w:p>
    <w:p w14:paraId="3A0F8E80" w14:textId="037DC3F9" w:rsidR="004F6AFB" w:rsidRDefault="004F6AFB" w:rsidP="004F6AFB">
      <w:pPr>
        <w:pStyle w:val="NoSpacing"/>
        <w:rPr>
          <w:sz w:val="28"/>
          <w:szCs w:val="28"/>
        </w:rPr>
      </w:pPr>
    </w:p>
    <w:p w14:paraId="09B218D6" w14:textId="77777777" w:rsidR="00E12956" w:rsidRDefault="00E12956" w:rsidP="004F6AFB">
      <w:pPr>
        <w:pStyle w:val="NoSpacing"/>
        <w:rPr>
          <w:sz w:val="28"/>
          <w:szCs w:val="28"/>
        </w:rPr>
      </w:pPr>
    </w:p>
    <w:p w14:paraId="20E71639" w14:textId="77777777" w:rsidR="00E12956" w:rsidRDefault="00E12956" w:rsidP="004F6AFB">
      <w:pPr>
        <w:pStyle w:val="NoSpacing"/>
        <w:rPr>
          <w:sz w:val="28"/>
          <w:szCs w:val="28"/>
        </w:rPr>
      </w:pPr>
    </w:p>
    <w:p w14:paraId="779BBB7B" w14:textId="77777777" w:rsidR="00E12956" w:rsidRDefault="00E12956" w:rsidP="004F6AFB">
      <w:pPr>
        <w:pStyle w:val="NoSpacing"/>
        <w:rPr>
          <w:sz w:val="28"/>
          <w:szCs w:val="28"/>
        </w:rPr>
      </w:pPr>
    </w:p>
    <w:p w14:paraId="03C1C791" w14:textId="77777777" w:rsidR="00E12956" w:rsidRDefault="00E12956" w:rsidP="004F6AFB">
      <w:pPr>
        <w:pStyle w:val="NoSpacing"/>
        <w:rPr>
          <w:sz w:val="28"/>
          <w:szCs w:val="28"/>
        </w:rPr>
      </w:pPr>
    </w:p>
    <w:p w14:paraId="0D2A13AA" w14:textId="77777777" w:rsidR="00E12956" w:rsidRDefault="00E12956" w:rsidP="004F6AFB">
      <w:pPr>
        <w:pStyle w:val="NoSpacing"/>
        <w:rPr>
          <w:sz w:val="28"/>
          <w:szCs w:val="28"/>
        </w:rPr>
      </w:pPr>
    </w:p>
    <w:p w14:paraId="0B329DE3" w14:textId="3C11AD17" w:rsidR="004F6AFB" w:rsidRDefault="005035C0" w:rsidP="004F6AFB">
      <w:pPr>
        <w:pStyle w:val="NoSpacing"/>
        <w:rPr>
          <w:sz w:val="28"/>
          <w:szCs w:val="28"/>
        </w:rPr>
      </w:pPr>
      <w:r>
        <w:rPr>
          <w:sz w:val="28"/>
          <w:szCs w:val="28"/>
        </w:rPr>
        <w:t xml:space="preserve">These themes were identified throughout all the feedback given and were the most common. Below are some of the feedback comments </w:t>
      </w:r>
      <w:r w:rsidR="006975AA">
        <w:rPr>
          <w:sz w:val="28"/>
          <w:szCs w:val="28"/>
        </w:rPr>
        <w:t xml:space="preserve">positive, negative and suggestions. </w:t>
      </w:r>
    </w:p>
    <w:p w14:paraId="2E343AEB" w14:textId="77777777" w:rsidR="00404F15" w:rsidRDefault="00404F15" w:rsidP="004F6AFB">
      <w:pPr>
        <w:pStyle w:val="NoSpacing"/>
        <w:rPr>
          <w:sz w:val="28"/>
          <w:szCs w:val="28"/>
        </w:rPr>
      </w:pPr>
    </w:p>
    <w:p w14:paraId="19EC293C" w14:textId="13F6B539" w:rsidR="006975AA" w:rsidRDefault="006975AA" w:rsidP="004F6AFB">
      <w:pPr>
        <w:pStyle w:val="NoSpacing"/>
        <w:rPr>
          <w:sz w:val="28"/>
          <w:szCs w:val="28"/>
        </w:rPr>
      </w:pPr>
    </w:p>
    <w:p w14:paraId="7A92F7B0" w14:textId="171ADCB2" w:rsidR="006975AA" w:rsidRDefault="004A3495" w:rsidP="004F6AFB">
      <w:pPr>
        <w:pStyle w:val="NoSpacing"/>
        <w:rPr>
          <w:b/>
          <w:bCs/>
          <w:i/>
          <w:iCs/>
          <w:sz w:val="28"/>
          <w:szCs w:val="28"/>
        </w:rPr>
      </w:pPr>
      <w:r>
        <w:rPr>
          <w:b/>
          <w:bCs/>
          <w:i/>
          <w:iCs/>
          <w:sz w:val="28"/>
          <w:szCs w:val="28"/>
        </w:rPr>
        <w:t>January</w:t>
      </w:r>
      <w:r w:rsidR="006975AA" w:rsidRPr="006975AA">
        <w:rPr>
          <w:b/>
          <w:bCs/>
          <w:i/>
          <w:iCs/>
          <w:sz w:val="28"/>
          <w:szCs w:val="28"/>
        </w:rPr>
        <w:t xml:space="preserve"> 202</w:t>
      </w:r>
      <w:r>
        <w:rPr>
          <w:b/>
          <w:bCs/>
          <w:i/>
          <w:iCs/>
          <w:sz w:val="28"/>
          <w:szCs w:val="28"/>
        </w:rPr>
        <w:t>2</w:t>
      </w:r>
    </w:p>
    <w:p w14:paraId="02E1F589" w14:textId="77777777" w:rsidR="00482C71" w:rsidRDefault="00482C71" w:rsidP="004F6AFB">
      <w:pPr>
        <w:pStyle w:val="NoSpacing"/>
        <w:rPr>
          <w:b/>
          <w:bCs/>
          <w:i/>
          <w:iCs/>
          <w:sz w:val="28"/>
          <w:szCs w:val="28"/>
        </w:rPr>
      </w:pPr>
    </w:p>
    <w:p w14:paraId="50E7609C" w14:textId="24D69BBA" w:rsidR="00296158" w:rsidRDefault="00296158" w:rsidP="004F6AFB">
      <w:pPr>
        <w:pStyle w:val="NoSpacing"/>
        <w:rPr>
          <w:b/>
          <w:bCs/>
          <w:sz w:val="28"/>
          <w:szCs w:val="28"/>
        </w:rPr>
      </w:pPr>
      <w:r w:rsidRPr="00482C71">
        <w:rPr>
          <w:b/>
          <w:bCs/>
          <w:sz w:val="28"/>
          <w:szCs w:val="28"/>
        </w:rPr>
        <w:t>Positive</w:t>
      </w:r>
    </w:p>
    <w:p w14:paraId="5820E2DE" w14:textId="77777777" w:rsidR="006D1A72" w:rsidRDefault="006D1A72" w:rsidP="004F6AFB">
      <w:pPr>
        <w:pStyle w:val="NoSpacing"/>
        <w:rPr>
          <w:b/>
          <w:bCs/>
          <w:sz w:val="28"/>
          <w:szCs w:val="28"/>
        </w:rPr>
      </w:pPr>
    </w:p>
    <w:p w14:paraId="5EEB68BA" w14:textId="68297631" w:rsidR="006D1A72" w:rsidRPr="00D43D38" w:rsidRDefault="006D1A72" w:rsidP="004F6AFB">
      <w:pPr>
        <w:pStyle w:val="NoSpacing"/>
        <w:rPr>
          <w:sz w:val="28"/>
          <w:szCs w:val="28"/>
        </w:rPr>
      </w:pPr>
      <w:r w:rsidRPr="00D43D38">
        <w:rPr>
          <w:sz w:val="28"/>
          <w:szCs w:val="28"/>
        </w:rPr>
        <w:t>“</w:t>
      </w:r>
      <w:r w:rsidR="00BE4A8B" w:rsidRPr="00D43D38">
        <w:rPr>
          <w:sz w:val="28"/>
          <w:szCs w:val="28"/>
        </w:rPr>
        <w:t>…</w:t>
      </w:r>
      <w:r w:rsidRPr="00D43D38">
        <w:rPr>
          <w:sz w:val="28"/>
          <w:szCs w:val="28"/>
        </w:rPr>
        <w:t>both of the professionals I spoke to so far have been amazing, they listened to me and understood what I was saying, and were keen to help me get the help I need” – Approachability of staff</w:t>
      </w:r>
    </w:p>
    <w:p w14:paraId="6BCC4674" w14:textId="77777777" w:rsidR="00DF1CE0" w:rsidRPr="00D43D38" w:rsidRDefault="00DF1CE0" w:rsidP="00DF1CE0">
      <w:pPr>
        <w:pStyle w:val="NoSpacing"/>
        <w:rPr>
          <w:sz w:val="28"/>
          <w:szCs w:val="28"/>
        </w:rPr>
      </w:pPr>
    </w:p>
    <w:p w14:paraId="16B7D418" w14:textId="77777777" w:rsidR="00DF1CE0" w:rsidRPr="00D43D38" w:rsidRDefault="00DF1CE0" w:rsidP="00DF1CE0">
      <w:pPr>
        <w:pStyle w:val="NoSpacing"/>
        <w:rPr>
          <w:sz w:val="28"/>
          <w:szCs w:val="28"/>
        </w:rPr>
      </w:pPr>
      <w:r w:rsidRPr="00D43D38">
        <w:rPr>
          <w:sz w:val="28"/>
          <w:szCs w:val="28"/>
        </w:rPr>
        <w:t>“All questions answered, helpful support.” – Communication</w:t>
      </w:r>
    </w:p>
    <w:p w14:paraId="17729B49" w14:textId="4E0FFE00" w:rsidR="00DF1CE0" w:rsidRPr="00D43D38" w:rsidRDefault="00DF1CE0" w:rsidP="004F6AFB">
      <w:pPr>
        <w:pStyle w:val="NoSpacing"/>
        <w:rPr>
          <w:sz w:val="28"/>
          <w:szCs w:val="28"/>
        </w:rPr>
      </w:pPr>
    </w:p>
    <w:p w14:paraId="4AB789D2" w14:textId="77777777" w:rsidR="000937B7" w:rsidRPr="00D43D38" w:rsidRDefault="000937B7" w:rsidP="000937B7">
      <w:pPr>
        <w:rPr>
          <w:sz w:val="28"/>
          <w:szCs w:val="28"/>
        </w:rPr>
      </w:pPr>
      <w:r w:rsidRPr="00D43D38">
        <w:rPr>
          <w:sz w:val="28"/>
          <w:szCs w:val="28"/>
        </w:rPr>
        <w:t xml:space="preserve">“I felt like the questions were relevant, the people listened to me and it was productive.” – Approachability, Team knowledge and skills. </w:t>
      </w:r>
    </w:p>
    <w:p w14:paraId="56902229" w14:textId="77777777" w:rsidR="00F65631" w:rsidRPr="00D43D38" w:rsidRDefault="00F65631" w:rsidP="004F6AFB">
      <w:pPr>
        <w:pStyle w:val="NoSpacing"/>
        <w:rPr>
          <w:sz w:val="28"/>
          <w:szCs w:val="28"/>
        </w:rPr>
      </w:pPr>
    </w:p>
    <w:p w14:paraId="21FB1491" w14:textId="77777777" w:rsidR="00DF1CE0" w:rsidRPr="00D43D38" w:rsidRDefault="00DF1CE0" w:rsidP="004F6AFB">
      <w:pPr>
        <w:pStyle w:val="NoSpacing"/>
        <w:rPr>
          <w:sz w:val="28"/>
          <w:szCs w:val="28"/>
        </w:rPr>
      </w:pPr>
    </w:p>
    <w:p w14:paraId="617AC1BB" w14:textId="19A82E96" w:rsidR="00296158" w:rsidRDefault="00296158" w:rsidP="004F6AFB">
      <w:pPr>
        <w:pStyle w:val="NoSpacing"/>
        <w:rPr>
          <w:b/>
          <w:bCs/>
          <w:sz w:val="28"/>
          <w:szCs w:val="28"/>
        </w:rPr>
      </w:pPr>
      <w:r w:rsidRPr="00482C71">
        <w:rPr>
          <w:b/>
          <w:bCs/>
          <w:sz w:val="28"/>
          <w:szCs w:val="28"/>
        </w:rPr>
        <w:t>Negative</w:t>
      </w:r>
    </w:p>
    <w:p w14:paraId="641002D6" w14:textId="5549BD7B" w:rsidR="00BE4A8B" w:rsidRDefault="00BE4A8B" w:rsidP="004F6AFB">
      <w:pPr>
        <w:pStyle w:val="NoSpacing"/>
        <w:rPr>
          <w:b/>
          <w:bCs/>
          <w:sz w:val="28"/>
          <w:szCs w:val="28"/>
        </w:rPr>
      </w:pPr>
    </w:p>
    <w:p w14:paraId="2D7B6BF0" w14:textId="3B65ABF4" w:rsidR="00546794" w:rsidRPr="00D43D38" w:rsidRDefault="00546794" w:rsidP="00546794">
      <w:pPr>
        <w:rPr>
          <w:sz w:val="28"/>
          <w:szCs w:val="28"/>
        </w:rPr>
      </w:pPr>
      <w:r w:rsidRPr="00D43D38">
        <w:rPr>
          <w:sz w:val="28"/>
          <w:szCs w:val="28"/>
        </w:rPr>
        <w:t xml:space="preserve">“Waiting times have been extortionate. We know it's not the fault of the practice but that is the biggest downfall of the service.” – Waiting </w:t>
      </w:r>
      <w:r w:rsidR="003064DC" w:rsidRPr="00D43D38">
        <w:rPr>
          <w:sz w:val="28"/>
          <w:szCs w:val="28"/>
        </w:rPr>
        <w:t>lists</w:t>
      </w:r>
    </w:p>
    <w:p w14:paraId="08F70D8D" w14:textId="77777777" w:rsidR="00BE4A8B" w:rsidRPr="00D43D38" w:rsidRDefault="00BE4A8B" w:rsidP="004F6AFB">
      <w:pPr>
        <w:pStyle w:val="NoSpacing"/>
        <w:rPr>
          <w:sz w:val="28"/>
          <w:szCs w:val="28"/>
        </w:rPr>
      </w:pPr>
    </w:p>
    <w:p w14:paraId="5ABBF7A9" w14:textId="0665302E" w:rsidR="001F0B1B" w:rsidRPr="00D43D38" w:rsidRDefault="00D951C5" w:rsidP="004F6AFB">
      <w:pPr>
        <w:pStyle w:val="NoSpacing"/>
        <w:rPr>
          <w:sz w:val="28"/>
          <w:szCs w:val="28"/>
        </w:rPr>
      </w:pPr>
      <w:r w:rsidRPr="00D43D38">
        <w:rPr>
          <w:sz w:val="28"/>
          <w:szCs w:val="28"/>
        </w:rPr>
        <w:t>“Waited from 1:50pm for a 2pm appointment. No one answered. Just kept getting same message. They know you are waiting. Ended call at 2:45pm. Very annoyed” – appointment times</w:t>
      </w:r>
      <w:r w:rsidR="00BF5AC0" w:rsidRPr="00D43D38">
        <w:rPr>
          <w:sz w:val="28"/>
          <w:szCs w:val="28"/>
        </w:rPr>
        <w:t>/</w:t>
      </w:r>
      <w:r w:rsidR="0011500E" w:rsidRPr="00D43D38">
        <w:rPr>
          <w:sz w:val="28"/>
          <w:szCs w:val="28"/>
        </w:rPr>
        <w:t>c</w:t>
      </w:r>
      <w:r w:rsidR="00BF5AC0" w:rsidRPr="00D43D38">
        <w:rPr>
          <w:sz w:val="28"/>
          <w:szCs w:val="28"/>
        </w:rPr>
        <w:t>ommunication issues.</w:t>
      </w:r>
    </w:p>
    <w:p w14:paraId="31D41882" w14:textId="77777777" w:rsidR="003851A0" w:rsidRPr="00D43D38" w:rsidRDefault="003851A0" w:rsidP="004F6AFB">
      <w:pPr>
        <w:pStyle w:val="NoSpacing"/>
        <w:rPr>
          <w:sz w:val="28"/>
          <w:szCs w:val="28"/>
        </w:rPr>
      </w:pPr>
    </w:p>
    <w:p w14:paraId="09834BE7" w14:textId="2D6B88C9" w:rsidR="00404F15" w:rsidRDefault="004A3495" w:rsidP="00A54D88">
      <w:pPr>
        <w:pStyle w:val="NoSpacing"/>
        <w:rPr>
          <w:b/>
          <w:bCs/>
          <w:i/>
          <w:iCs/>
          <w:sz w:val="28"/>
          <w:szCs w:val="28"/>
        </w:rPr>
      </w:pPr>
      <w:r w:rsidRPr="004A3495">
        <w:rPr>
          <w:b/>
          <w:bCs/>
          <w:i/>
          <w:iCs/>
          <w:sz w:val="28"/>
          <w:szCs w:val="28"/>
        </w:rPr>
        <w:t>Feb</w:t>
      </w:r>
      <w:r w:rsidR="00404F15" w:rsidRPr="00404F15">
        <w:rPr>
          <w:b/>
          <w:bCs/>
          <w:i/>
          <w:iCs/>
          <w:sz w:val="28"/>
          <w:szCs w:val="28"/>
        </w:rPr>
        <w:t>r</w:t>
      </w:r>
      <w:r>
        <w:rPr>
          <w:b/>
          <w:bCs/>
          <w:i/>
          <w:iCs/>
          <w:sz w:val="28"/>
          <w:szCs w:val="28"/>
        </w:rPr>
        <w:t>uary</w:t>
      </w:r>
      <w:r w:rsidR="00404F15" w:rsidRPr="00404F15">
        <w:rPr>
          <w:b/>
          <w:bCs/>
          <w:i/>
          <w:iCs/>
          <w:sz w:val="28"/>
          <w:szCs w:val="28"/>
        </w:rPr>
        <w:t xml:space="preserve"> 202</w:t>
      </w:r>
      <w:r>
        <w:rPr>
          <w:b/>
          <w:bCs/>
          <w:i/>
          <w:iCs/>
          <w:sz w:val="28"/>
          <w:szCs w:val="28"/>
        </w:rPr>
        <w:t>2</w:t>
      </w:r>
    </w:p>
    <w:p w14:paraId="74C3F6A3" w14:textId="77777777" w:rsidR="00482C71" w:rsidRPr="00404F15" w:rsidRDefault="00482C71" w:rsidP="00A54D88">
      <w:pPr>
        <w:pStyle w:val="NoSpacing"/>
        <w:rPr>
          <w:b/>
          <w:bCs/>
          <w:i/>
          <w:iCs/>
          <w:sz w:val="28"/>
          <w:szCs w:val="28"/>
        </w:rPr>
      </w:pPr>
    </w:p>
    <w:p w14:paraId="75B3C6E7" w14:textId="76BAC87D" w:rsidR="00404F15" w:rsidRDefault="00404F15" w:rsidP="00A54D88">
      <w:pPr>
        <w:pStyle w:val="NoSpacing"/>
        <w:rPr>
          <w:b/>
          <w:bCs/>
          <w:sz w:val="28"/>
          <w:szCs w:val="28"/>
        </w:rPr>
      </w:pPr>
      <w:r w:rsidRPr="00482C71">
        <w:rPr>
          <w:b/>
          <w:bCs/>
          <w:sz w:val="28"/>
          <w:szCs w:val="28"/>
        </w:rPr>
        <w:t>Positive</w:t>
      </w:r>
      <w:r w:rsidR="003064DC">
        <w:rPr>
          <w:b/>
          <w:bCs/>
          <w:sz w:val="28"/>
          <w:szCs w:val="28"/>
        </w:rPr>
        <w:t xml:space="preserve"> </w:t>
      </w:r>
    </w:p>
    <w:p w14:paraId="76AA548D" w14:textId="7F7A89D9" w:rsidR="00EF272F" w:rsidRDefault="00EF272F" w:rsidP="00A54D88">
      <w:pPr>
        <w:pStyle w:val="NoSpacing"/>
        <w:rPr>
          <w:b/>
          <w:bCs/>
          <w:sz w:val="28"/>
          <w:szCs w:val="28"/>
        </w:rPr>
      </w:pPr>
    </w:p>
    <w:p w14:paraId="1B0747F0" w14:textId="3683F7B0" w:rsidR="00EF272F" w:rsidRPr="00D43D38" w:rsidRDefault="00EF272F" w:rsidP="00A54D88">
      <w:pPr>
        <w:pStyle w:val="NoSpacing"/>
        <w:rPr>
          <w:sz w:val="28"/>
          <w:szCs w:val="28"/>
        </w:rPr>
      </w:pPr>
      <w:r w:rsidRPr="00D43D38">
        <w:rPr>
          <w:sz w:val="28"/>
          <w:szCs w:val="28"/>
        </w:rPr>
        <w:t>“Very informative and professionally putting me at ease with my forthcoming surgery.” – Communication, Team knowledge and skills</w:t>
      </w:r>
    </w:p>
    <w:p w14:paraId="7FC1E9E9" w14:textId="4D377AB7" w:rsidR="00EF272F" w:rsidRPr="00D43D38" w:rsidRDefault="00EF272F" w:rsidP="00A54D88">
      <w:pPr>
        <w:pStyle w:val="NoSpacing"/>
        <w:rPr>
          <w:sz w:val="28"/>
          <w:szCs w:val="28"/>
        </w:rPr>
      </w:pPr>
    </w:p>
    <w:p w14:paraId="646BAE0C" w14:textId="77777777" w:rsidR="00EF272F" w:rsidRPr="00D43D38" w:rsidRDefault="00EF272F" w:rsidP="00A54D88">
      <w:pPr>
        <w:pStyle w:val="NoSpacing"/>
        <w:rPr>
          <w:sz w:val="28"/>
          <w:szCs w:val="28"/>
        </w:rPr>
      </w:pPr>
    </w:p>
    <w:p w14:paraId="7B408490" w14:textId="752A70E9" w:rsidR="001F019C" w:rsidRPr="00D43D38" w:rsidRDefault="001F019C" w:rsidP="00A54D88">
      <w:pPr>
        <w:pStyle w:val="NoSpacing"/>
        <w:rPr>
          <w:sz w:val="28"/>
          <w:szCs w:val="28"/>
        </w:rPr>
      </w:pPr>
    </w:p>
    <w:p w14:paraId="783A8A5C" w14:textId="77777777" w:rsidR="001F019C" w:rsidRPr="00D43D38" w:rsidRDefault="001F019C" w:rsidP="00A54D88">
      <w:pPr>
        <w:pStyle w:val="NoSpacing"/>
        <w:rPr>
          <w:sz w:val="28"/>
          <w:szCs w:val="28"/>
        </w:rPr>
      </w:pPr>
    </w:p>
    <w:p w14:paraId="16D2DA83" w14:textId="0EFE5934" w:rsidR="00D64879" w:rsidRPr="00D43D38" w:rsidRDefault="00D64879" w:rsidP="00A54D88">
      <w:pPr>
        <w:pStyle w:val="NoSpacing"/>
      </w:pPr>
    </w:p>
    <w:p w14:paraId="1E08D4F6" w14:textId="33D005B7" w:rsidR="00B5094C" w:rsidRPr="00D43D38" w:rsidRDefault="00DD3AF4" w:rsidP="00A54D88">
      <w:pPr>
        <w:pStyle w:val="NoSpacing"/>
        <w:rPr>
          <w:sz w:val="28"/>
          <w:szCs w:val="28"/>
        </w:rPr>
      </w:pPr>
      <w:r w:rsidRPr="00D43D38">
        <w:rPr>
          <w:sz w:val="28"/>
          <w:szCs w:val="28"/>
        </w:rPr>
        <w:t xml:space="preserve">“Very thorough, careful </w:t>
      </w:r>
      <w:r w:rsidR="00F73563" w:rsidRPr="00D43D38">
        <w:rPr>
          <w:sz w:val="28"/>
          <w:szCs w:val="28"/>
        </w:rPr>
        <w:t>and</w:t>
      </w:r>
      <w:r w:rsidRPr="00D43D38">
        <w:rPr>
          <w:sz w:val="28"/>
          <w:szCs w:val="28"/>
        </w:rPr>
        <w:t xml:space="preserve"> respectful.” –</w:t>
      </w:r>
      <w:r w:rsidR="00B5094C" w:rsidRPr="00D43D38">
        <w:rPr>
          <w:sz w:val="28"/>
          <w:szCs w:val="28"/>
        </w:rPr>
        <w:t xml:space="preserve"> Communication.</w:t>
      </w:r>
    </w:p>
    <w:p w14:paraId="02E051AC" w14:textId="72A9F24F" w:rsidR="00A20118" w:rsidRPr="00D43D38" w:rsidRDefault="00A20118" w:rsidP="00A54D88">
      <w:pPr>
        <w:pStyle w:val="NoSpacing"/>
        <w:rPr>
          <w:sz w:val="28"/>
          <w:szCs w:val="28"/>
        </w:rPr>
      </w:pPr>
    </w:p>
    <w:p w14:paraId="7CC1B972" w14:textId="404F6758" w:rsidR="00A20118" w:rsidRPr="00D43D38" w:rsidRDefault="00F73563" w:rsidP="00A54D88">
      <w:pPr>
        <w:pStyle w:val="NoSpacing"/>
        <w:rPr>
          <w:sz w:val="28"/>
          <w:szCs w:val="28"/>
        </w:rPr>
      </w:pPr>
      <w:r w:rsidRPr="00D43D38">
        <w:rPr>
          <w:sz w:val="28"/>
          <w:szCs w:val="28"/>
        </w:rPr>
        <w:t>“</w:t>
      </w:r>
      <w:r w:rsidR="00A20118" w:rsidRPr="00D43D38">
        <w:rPr>
          <w:sz w:val="28"/>
          <w:szCs w:val="28"/>
        </w:rPr>
        <w:t>Attentive D</w:t>
      </w:r>
      <w:r w:rsidRPr="00D43D38">
        <w:rPr>
          <w:sz w:val="28"/>
          <w:szCs w:val="28"/>
        </w:rPr>
        <w:t>octor</w:t>
      </w:r>
      <w:r w:rsidR="00A20118" w:rsidRPr="00D43D38">
        <w:rPr>
          <w:sz w:val="28"/>
          <w:szCs w:val="28"/>
        </w:rPr>
        <w:t xml:space="preserve">, very good about checking the details of what I said and making sure she understood my needs and wants.” </w:t>
      </w:r>
      <w:r w:rsidR="00144A07" w:rsidRPr="00D43D38">
        <w:rPr>
          <w:sz w:val="28"/>
          <w:szCs w:val="28"/>
        </w:rPr>
        <w:t>–</w:t>
      </w:r>
      <w:r w:rsidRPr="00D43D38">
        <w:rPr>
          <w:sz w:val="28"/>
          <w:szCs w:val="28"/>
        </w:rPr>
        <w:t xml:space="preserve"> Communication</w:t>
      </w:r>
      <w:r w:rsidR="00144A07" w:rsidRPr="00D43D38">
        <w:rPr>
          <w:sz w:val="28"/>
          <w:szCs w:val="28"/>
        </w:rPr>
        <w:t>.</w:t>
      </w:r>
      <w:r w:rsidR="00A20118" w:rsidRPr="00D43D38">
        <w:rPr>
          <w:sz w:val="28"/>
          <w:szCs w:val="28"/>
        </w:rPr>
        <w:t xml:space="preserve"> </w:t>
      </w:r>
    </w:p>
    <w:p w14:paraId="0C477454" w14:textId="06BF7D6E" w:rsidR="00085F2B" w:rsidRPr="00D43D38" w:rsidRDefault="00085F2B" w:rsidP="00A54D88">
      <w:pPr>
        <w:pStyle w:val="NoSpacing"/>
        <w:rPr>
          <w:sz w:val="28"/>
          <w:szCs w:val="28"/>
        </w:rPr>
      </w:pPr>
    </w:p>
    <w:p w14:paraId="228FCA90" w14:textId="32E3D543" w:rsidR="00D64879" w:rsidRDefault="00D64879" w:rsidP="00A54D88">
      <w:pPr>
        <w:pStyle w:val="NoSpacing"/>
        <w:rPr>
          <w:b/>
          <w:bCs/>
          <w:sz w:val="28"/>
          <w:szCs w:val="28"/>
        </w:rPr>
      </w:pPr>
      <w:r w:rsidRPr="00482C71">
        <w:rPr>
          <w:b/>
          <w:bCs/>
          <w:sz w:val="28"/>
          <w:szCs w:val="28"/>
        </w:rPr>
        <w:t>Negative</w:t>
      </w:r>
    </w:p>
    <w:p w14:paraId="69793AFD" w14:textId="77777777" w:rsidR="003E23C4" w:rsidRDefault="003E23C4" w:rsidP="00A54D88">
      <w:pPr>
        <w:pStyle w:val="NoSpacing"/>
        <w:rPr>
          <w:b/>
          <w:bCs/>
          <w:sz w:val="28"/>
          <w:szCs w:val="28"/>
        </w:rPr>
      </w:pPr>
    </w:p>
    <w:p w14:paraId="60261E51" w14:textId="77777777" w:rsidR="003E23C4" w:rsidRPr="00D43D38" w:rsidRDefault="003E23C4" w:rsidP="003E23C4">
      <w:pPr>
        <w:pStyle w:val="NoSpacing"/>
        <w:rPr>
          <w:sz w:val="28"/>
          <w:szCs w:val="28"/>
        </w:rPr>
      </w:pPr>
      <w:r w:rsidRPr="00D43D38">
        <w:rPr>
          <w:sz w:val="28"/>
          <w:szCs w:val="28"/>
        </w:rPr>
        <w:t xml:space="preserve">“I appreciate that Covid-19 has caused </w:t>
      </w:r>
      <w:proofErr w:type="spellStart"/>
      <w:r w:rsidRPr="00D43D38">
        <w:rPr>
          <w:sz w:val="28"/>
          <w:szCs w:val="28"/>
        </w:rPr>
        <w:t>set backs</w:t>
      </w:r>
      <w:proofErr w:type="spellEnd"/>
      <w:r w:rsidRPr="00D43D38">
        <w:rPr>
          <w:sz w:val="28"/>
          <w:szCs w:val="28"/>
        </w:rPr>
        <w:t>, along with high demands on the service, however, it would be great to see waiting times reduced, to limit the anxiety brought on by gender dysphoria.” – Waiting times</w:t>
      </w:r>
    </w:p>
    <w:p w14:paraId="3165FA92" w14:textId="77777777" w:rsidR="003E23C4" w:rsidRPr="00D43D38" w:rsidRDefault="003E23C4" w:rsidP="003E23C4">
      <w:pPr>
        <w:pStyle w:val="NoSpacing"/>
        <w:rPr>
          <w:sz w:val="28"/>
          <w:szCs w:val="28"/>
        </w:rPr>
      </w:pPr>
    </w:p>
    <w:p w14:paraId="304A7128" w14:textId="77777777" w:rsidR="003E23C4" w:rsidRPr="00D43D38" w:rsidRDefault="003E23C4" w:rsidP="003E23C4">
      <w:pPr>
        <w:pStyle w:val="NoSpacing"/>
        <w:rPr>
          <w:sz w:val="28"/>
          <w:szCs w:val="28"/>
        </w:rPr>
      </w:pPr>
      <w:r w:rsidRPr="00D43D38">
        <w:rPr>
          <w:sz w:val="28"/>
          <w:szCs w:val="28"/>
        </w:rPr>
        <w:t xml:space="preserve">“Sound on video call not always the best but not much you can do about that I’m sure.” – Technical issues </w:t>
      </w:r>
    </w:p>
    <w:p w14:paraId="298C30EF" w14:textId="023DFB59" w:rsidR="00144A07" w:rsidRPr="00D43D38" w:rsidRDefault="00144A07" w:rsidP="00A54D88">
      <w:pPr>
        <w:pStyle w:val="NoSpacing"/>
        <w:rPr>
          <w:sz w:val="28"/>
          <w:szCs w:val="28"/>
        </w:rPr>
      </w:pPr>
    </w:p>
    <w:p w14:paraId="079724C9" w14:textId="603CD82D" w:rsidR="00D64879" w:rsidRDefault="006D6360" w:rsidP="00A54D88">
      <w:pPr>
        <w:pStyle w:val="NoSpacing"/>
        <w:rPr>
          <w:b/>
          <w:bCs/>
          <w:i/>
          <w:iCs/>
          <w:sz w:val="28"/>
          <w:szCs w:val="28"/>
        </w:rPr>
      </w:pPr>
      <w:r>
        <w:rPr>
          <w:b/>
          <w:bCs/>
          <w:i/>
          <w:iCs/>
          <w:sz w:val="28"/>
          <w:szCs w:val="28"/>
        </w:rPr>
        <w:t>March</w:t>
      </w:r>
      <w:r w:rsidR="00D64879" w:rsidRPr="00D64879">
        <w:rPr>
          <w:b/>
          <w:bCs/>
          <w:i/>
          <w:iCs/>
          <w:sz w:val="28"/>
          <w:szCs w:val="28"/>
        </w:rPr>
        <w:t xml:space="preserve"> 202</w:t>
      </w:r>
      <w:r>
        <w:rPr>
          <w:b/>
          <w:bCs/>
          <w:i/>
          <w:iCs/>
          <w:sz w:val="28"/>
          <w:szCs w:val="28"/>
        </w:rPr>
        <w:t>2</w:t>
      </w:r>
    </w:p>
    <w:p w14:paraId="3711EB3B" w14:textId="77777777" w:rsidR="00482C71" w:rsidRDefault="00482C71" w:rsidP="00A54D88">
      <w:pPr>
        <w:pStyle w:val="NoSpacing"/>
        <w:rPr>
          <w:b/>
          <w:bCs/>
          <w:i/>
          <w:iCs/>
          <w:sz w:val="28"/>
          <w:szCs w:val="28"/>
        </w:rPr>
      </w:pPr>
    </w:p>
    <w:p w14:paraId="0BC8E941" w14:textId="29968C5C" w:rsidR="005D745C" w:rsidRDefault="005D745C" w:rsidP="00A54D88">
      <w:pPr>
        <w:pStyle w:val="NoSpacing"/>
        <w:rPr>
          <w:b/>
          <w:bCs/>
          <w:sz w:val="28"/>
          <w:szCs w:val="28"/>
        </w:rPr>
      </w:pPr>
      <w:r w:rsidRPr="00482C71">
        <w:rPr>
          <w:b/>
          <w:bCs/>
          <w:sz w:val="28"/>
          <w:szCs w:val="28"/>
        </w:rPr>
        <w:t>Positive</w:t>
      </w:r>
    </w:p>
    <w:p w14:paraId="0F936EDB" w14:textId="26107B56" w:rsidR="004A0556" w:rsidRDefault="004A0556" w:rsidP="00A54D88">
      <w:pPr>
        <w:pStyle w:val="NoSpacing"/>
        <w:rPr>
          <w:b/>
          <w:bCs/>
          <w:sz w:val="28"/>
          <w:szCs w:val="28"/>
        </w:rPr>
      </w:pPr>
    </w:p>
    <w:p w14:paraId="6158596C" w14:textId="0E113349" w:rsidR="004A0556" w:rsidRPr="00D43D38" w:rsidRDefault="004A0556" w:rsidP="00A54D88">
      <w:pPr>
        <w:pStyle w:val="NoSpacing"/>
        <w:rPr>
          <w:sz w:val="28"/>
          <w:szCs w:val="28"/>
        </w:rPr>
      </w:pPr>
      <w:r w:rsidRPr="00D43D38">
        <w:rPr>
          <w:sz w:val="28"/>
          <w:szCs w:val="28"/>
        </w:rPr>
        <w:t>“My next options, in terms of surgery, were explained to me in great detail, as well as emailed through to me for reference.” – Team knowledge and skills</w:t>
      </w:r>
    </w:p>
    <w:p w14:paraId="44E93E7A" w14:textId="430EA8AF" w:rsidR="003D7CD0" w:rsidRPr="00D43D38" w:rsidRDefault="003D7CD0" w:rsidP="00A54D88">
      <w:pPr>
        <w:pStyle w:val="NoSpacing"/>
        <w:rPr>
          <w:sz w:val="28"/>
          <w:szCs w:val="28"/>
        </w:rPr>
      </w:pPr>
    </w:p>
    <w:p w14:paraId="246A1DAA" w14:textId="0695EA1D" w:rsidR="003D7CD0" w:rsidRPr="00D43D38" w:rsidRDefault="003D7CD0" w:rsidP="00A54D88">
      <w:pPr>
        <w:pStyle w:val="NoSpacing"/>
        <w:rPr>
          <w:sz w:val="28"/>
          <w:szCs w:val="28"/>
        </w:rPr>
      </w:pPr>
      <w:r w:rsidRPr="00D43D38">
        <w:rPr>
          <w:sz w:val="28"/>
          <w:szCs w:val="28"/>
        </w:rPr>
        <w:t>“They were able to help with my issue and made me feel very happy with the solution.” -Team knowledge and skills.</w:t>
      </w:r>
    </w:p>
    <w:p w14:paraId="40431A60" w14:textId="77777777" w:rsidR="00611D03" w:rsidRPr="00D43D38" w:rsidRDefault="00611D03" w:rsidP="00A54D88">
      <w:pPr>
        <w:pStyle w:val="NoSpacing"/>
        <w:rPr>
          <w:sz w:val="28"/>
          <w:szCs w:val="28"/>
        </w:rPr>
      </w:pPr>
    </w:p>
    <w:p w14:paraId="0BC102D2" w14:textId="77777777" w:rsidR="00611D03" w:rsidRPr="00D43D38" w:rsidRDefault="00611D03" w:rsidP="00611D03">
      <w:pPr>
        <w:rPr>
          <w:sz w:val="28"/>
          <w:szCs w:val="28"/>
        </w:rPr>
      </w:pPr>
      <w:r w:rsidRPr="00D43D38">
        <w:rPr>
          <w:sz w:val="28"/>
          <w:szCs w:val="28"/>
        </w:rPr>
        <w:t>“Very warm doctor and listened to me and understood what I was saying. Did not feel judged at all.” - Approachability of staff</w:t>
      </w:r>
    </w:p>
    <w:p w14:paraId="3B84E3C8" w14:textId="742352EF" w:rsidR="00766EB2" w:rsidRPr="00D43D38" w:rsidRDefault="00766EB2" w:rsidP="00A54D88">
      <w:pPr>
        <w:pStyle w:val="NoSpacing"/>
        <w:rPr>
          <w:sz w:val="28"/>
          <w:szCs w:val="28"/>
        </w:rPr>
      </w:pPr>
    </w:p>
    <w:p w14:paraId="0A318E84" w14:textId="77777777" w:rsidR="00766EB2" w:rsidRDefault="00766EB2" w:rsidP="00A54D88">
      <w:pPr>
        <w:pStyle w:val="NoSpacing"/>
        <w:rPr>
          <w:b/>
          <w:bCs/>
          <w:sz w:val="28"/>
          <w:szCs w:val="28"/>
        </w:rPr>
      </w:pPr>
    </w:p>
    <w:p w14:paraId="6F5D6A78" w14:textId="5E30E99C" w:rsidR="005D745C" w:rsidRDefault="005D745C" w:rsidP="00A54D88">
      <w:pPr>
        <w:pStyle w:val="NoSpacing"/>
        <w:rPr>
          <w:b/>
          <w:bCs/>
          <w:sz w:val="28"/>
          <w:szCs w:val="28"/>
        </w:rPr>
      </w:pPr>
      <w:r w:rsidRPr="00482C71">
        <w:rPr>
          <w:b/>
          <w:bCs/>
          <w:sz w:val="28"/>
          <w:szCs w:val="28"/>
        </w:rPr>
        <w:t>Negative</w:t>
      </w:r>
    </w:p>
    <w:p w14:paraId="157EF94A" w14:textId="432E49C6" w:rsidR="00D43D38" w:rsidRDefault="00D43D38" w:rsidP="00A54D88">
      <w:pPr>
        <w:pStyle w:val="NoSpacing"/>
        <w:rPr>
          <w:b/>
          <w:bCs/>
          <w:sz w:val="28"/>
          <w:szCs w:val="28"/>
        </w:rPr>
      </w:pPr>
    </w:p>
    <w:p w14:paraId="61D10C1E" w14:textId="08BDB699" w:rsidR="00D43D38" w:rsidRDefault="00A505F3" w:rsidP="00A54D88">
      <w:pPr>
        <w:pStyle w:val="NoSpacing"/>
        <w:rPr>
          <w:sz w:val="28"/>
          <w:szCs w:val="28"/>
        </w:rPr>
      </w:pPr>
      <w:r w:rsidRPr="00A505F3">
        <w:rPr>
          <w:sz w:val="28"/>
          <w:szCs w:val="28"/>
        </w:rPr>
        <w:t>“The connection was poor on both side.” – Technical issues</w:t>
      </w:r>
    </w:p>
    <w:p w14:paraId="7112C859" w14:textId="789CE415" w:rsidR="00127C4E" w:rsidRDefault="00127C4E" w:rsidP="00A54D88">
      <w:pPr>
        <w:pStyle w:val="NoSpacing"/>
        <w:rPr>
          <w:sz w:val="28"/>
          <w:szCs w:val="28"/>
        </w:rPr>
      </w:pPr>
    </w:p>
    <w:p w14:paraId="2C07EEF1" w14:textId="5B22D0B1" w:rsidR="00127C4E" w:rsidRPr="00127C4E" w:rsidRDefault="00127C4E" w:rsidP="00127C4E">
      <w:pPr>
        <w:rPr>
          <w:sz w:val="28"/>
          <w:szCs w:val="28"/>
        </w:rPr>
      </w:pPr>
      <w:r w:rsidRPr="00127C4E">
        <w:rPr>
          <w:sz w:val="28"/>
          <w:szCs w:val="28"/>
        </w:rPr>
        <w:t xml:space="preserve">“I felt a few questions I were asked were off topic, but I'm no professional so I </w:t>
      </w:r>
      <w:proofErr w:type="spellStart"/>
      <w:r w:rsidRPr="00127C4E">
        <w:rPr>
          <w:sz w:val="28"/>
          <w:szCs w:val="28"/>
        </w:rPr>
        <w:t>dont</w:t>
      </w:r>
      <w:proofErr w:type="spellEnd"/>
      <w:r w:rsidRPr="00127C4E">
        <w:rPr>
          <w:sz w:val="28"/>
          <w:szCs w:val="28"/>
        </w:rPr>
        <w:t xml:space="preserve"> know.”</w:t>
      </w:r>
      <w:r w:rsidR="00A022B2">
        <w:rPr>
          <w:sz w:val="28"/>
          <w:szCs w:val="28"/>
        </w:rPr>
        <w:t xml:space="preserve"> – Team knowledge/skills. </w:t>
      </w:r>
    </w:p>
    <w:p w14:paraId="35E6ED3F" w14:textId="77777777" w:rsidR="00127C4E" w:rsidRPr="00A505F3" w:rsidRDefault="00127C4E" w:rsidP="00A54D88">
      <w:pPr>
        <w:pStyle w:val="NoSpacing"/>
        <w:rPr>
          <w:sz w:val="28"/>
          <w:szCs w:val="28"/>
        </w:rPr>
      </w:pPr>
    </w:p>
    <w:p w14:paraId="019455F9" w14:textId="77777777" w:rsidR="00D974F1" w:rsidRPr="00482C71" w:rsidRDefault="00D974F1" w:rsidP="00A54D88">
      <w:pPr>
        <w:pStyle w:val="NoSpacing"/>
        <w:rPr>
          <w:b/>
          <w:bCs/>
          <w:sz w:val="28"/>
          <w:szCs w:val="28"/>
        </w:rPr>
      </w:pPr>
    </w:p>
    <w:p w14:paraId="25AE3578" w14:textId="77777777" w:rsidR="00512D91" w:rsidRDefault="00512D91" w:rsidP="00A54D88">
      <w:pPr>
        <w:pStyle w:val="NoSpacing"/>
        <w:rPr>
          <w:b/>
          <w:bCs/>
          <w:sz w:val="28"/>
          <w:szCs w:val="28"/>
        </w:rPr>
      </w:pPr>
    </w:p>
    <w:p w14:paraId="4647B876" w14:textId="77777777" w:rsidR="00512D91" w:rsidRDefault="00512D91" w:rsidP="00A54D88">
      <w:pPr>
        <w:pStyle w:val="NoSpacing"/>
        <w:rPr>
          <w:b/>
          <w:bCs/>
          <w:sz w:val="28"/>
          <w:szCs w:val="28"/>
        </w:rPr>
      </w:pPr>
    </w:p>
    <w:p w14:paraId="68A7B9A1" w14:textId="77777777" w:rsidR="00512D91" w:rsidRDefault="00512D91" w:rsidP="00A54D88">
      <w:pPr>
        <w:pStyle w:val="NoSpacing"/>
        <w:rPr>
          <w:b/>
          <w:bCs/>
          <w:sz w:val="28"/>
          <w:szCs w:val="28"/>
        </w:rPr>
      </w:pPr>
    </w:p>
    <w:p w14:paraId="7C312C71" w14:textId="77777777" w:rsidR="00512D91" w:rsidRDefault="00512D91" w:rsidP="00A54D88">
      <w:pPr>
        <w:pStyle w:val="NoSpacing"/>
        <w:rPr>
          <w:b/>
          <w:bCs/>
          <w:sz w:val="28"/>
          <w:szCs w:val="28"/>
        </w:rPr>
      </w:pPr>
    </w:p>
    <w:p w14:paraId="4CE83E37" w14:textId="561C41DF" w:rsidR="00D43D38" w:rsidRPr="00D91920" w:rsidRDefault="009D482C" w:rsidP="00A54D88">
      <w:pPr>
        <w:pStyle w:val="NoSpacing"/>
        <w:rPr>
          <w:b/>
          <w:bCs/>
          <w:sz w:val="28"/>
          <w:szCs w:val="28"/>
        </w:rPr>
      </w:pPr>
      <w:r w:rsidRPr="00D91920">
        <w:rPr>
          <w:b/>
          <w:bCs/>
          <w:sz w:val="28"/>
          <w:szCs w:val="28"/>
        </w:rPr>
        <w:t>The below comments are suggestions we have received through the feedback. These suggestions have been taken to a team meeting where we have discussed ways in which we can work to improve the service for users.</w:t>
      </w:r>
    </w:p>
    <w:p w14:paraId="41099720" w14:textId="27F78017" w:rsidR="009D482C" w:rsidRPr="00D91920" w:rsidRDefault="009D482C" w:rsidP="00A54D88">
      <w:pPr>
        <w:pStyle w:val="NoSpacing"/>
        <w:rPr>
          <w:b/>
          <w:bCs/>
          <w:sz w:val="28"/>
          <w:szCs w:val="28"/>
        </w:rPr>
      </w:pPr>
    </w:p>
    <w:p w14:paraId="5CF9C78C" w14:textId="3DD6CF59" w:rsidR="009D482C" w:rsidRPr="00482C71" w:rsidRDefault="009D482C" w:rsidP="00A54D88">
      <w:pPr>
        <w:pStyle w:val="NoSpacing"/>
        <w:rPr>
          <w:b/>
          <w:bCs/>
          <w:i/>
          <w:iCs/>
          <w:sz w:val="32"/>
          <w:szCs w:val="32"/>
        </w:rPr>
      </w:pPr>
      <w:r w:rsidRPr="00482C71">
        <w:rPr>
          <w:b/>
          <w:bCs/>
          <w:i/>
          <w:iCs/>
          <w:sz w:val="32"/>
          <w:szCs w:val="32"/>
        </w:rPr>
        <w:t>Suggestions</w:t>
      </w:r>
    </w:p>
    <w:p w14:paraId="74DD6D6F" w14:textId="77777777" w:rsidR="00013AC2" w:rsidRPr="009D482C" w:rsidRDefault="00013AC2" w:rsidP="00A54D88">
      <w:pPr>
        <w:pStyle w:val="NoSpacing"/>
        <w:rPr>
          <w:b/>
          <w:bCs/>
          <w:i/>
          <w:iCs/>
          <w:sz w:val="28"/>
          <w:szCs w:val="28"/>
        </w:rPr>
      </w:pPr>
    </w:p>
    <w:p w14:paraId="676BA518" w14:textId="3B148C1E" w:rsidR="004F15A6" w:rsidRDefault="004F15A6" w:rsidP="004F15A6">
      <w:pPr>
        <w:pStyle w:val="NoSpacing"/>
        <w:rPr>
          <w:sz w:val="28"/>
          <w:szCs w:val="28"/>
        </w:rPr>
      </w:pPr>
      <w:r w:rsidRPr="004F15A6">
        <w:rPr>
          <w:sz w:val="28"/>
          <w:szCs w:val="28"/>
        </w:rPr>
        <w:t xml:space="preserve">“The call waiting tune is mind shattering, a bit of silence goes a long way.” – </w:t>
      </w:r>
    </w:p>
    <w:p w14:paraId="1E501E56" w14:textId="02A88F01" w:rsidR="008E7628" w:rsidRDefault="008E7628" w:rsidP="004F15A6">
      <w:pPr>
        <w:pStyle w:val="NoSpacing"/>
        <w:rPr>
          <w:sz w:val="28"/>
          <w:szCs w:val="28"/>
        </w:rPr>
      </w:pPr>
    </w:p>
    <w:p w14:paraId="1782D0F6" w14:textId="05010DF3" w:rsidR="008E7628" w:rsidRDefault="008E7628" w:rsidP="004F15A6">
      <w:pPr>
        <w:pStyle w:val="NoSpacing"/>
        <w:rPr>
          <w:b/>
          <w:bCs/>
          <w:sz w:val="28"/>
          <w:szCs w:val="28"/>
        </w:rPr>
      </w:pPr>
      <w:r>
        <w:rPr>
          <w:b/>
          <w:bCs/>
          <w:sz w:val="28"/>
          <w:szCs w:val="28"/>
        </w:rPr>
        <w:t xml:space="preserve">Thanks for your feedback. </w:t>
      </w:r>
      <w:r w:rsidR="00ED7B36">
        <w:rPr>
          <w:b/>
          <w:bCs/>
          <w:sz w:val="28"/>
          <w:szCs w:val="28"/>
        </w:rPr>
        <w:t xml:space="preserve">The Service aren’t able to change the call waiting ‘music’ but on review it looks as though there is a </w:t>
      </w:r>
      <w:r>
        <w:rPr>
          <w:b/>
          <w:bCs/>
          <w:sz w:val="28"/>
          <w:szCs w:val="28"/>
        </w:rPr>
        <w:t xml:space="preserve">function which makes it possible to turn off the music. </w:t>
      </w:r>
      <w:r w:rsidR="00ED7B36">
        <w:rPr>
          <w:b/>
          <w:bCs/>
          <w:sz w:val="28"/>
          <w:szCs w:val="28"/>
        </w:rPr>
        <w:t>We are really sorry that this is affecting people accessing Attend Anywhere.</w:t>
      </w:r>
    </w:p>
    <w:p w14:paraId="547F8540" w14:textId="77777777" w:rsidR="008E7628" w:rsidRPr="008E7628" w:rsidRDefault="008E7628" w:rsidP="004F15A6">
      <w:pPr>
        <w:pStyle w:val="NoSpacing"/>
        <w:rPr>
          <w:b/>
          <w:bCs/>
          <w:sz w:val="28"/>
          <w:szCs w:val="28"/>
        </w:rPr>
      </w:pPr>
    </w:p>
    <w:p w14:paraId="27A9758B" w14:textId="77777777" w:rsidR="004F15A6" w:rsidRPr="004F15A6" w:rsidRDefault="004F15A6" w:rsidP="004F15A6">
      <w:pPr>
        <w:pStyle w:val="NoSpacing"/>
        <w:rPr>
          <w:sz w:val="28"/>
          <w:szCs w:val="28"/>
        </w:rPr>
      </w:pPr>
    </w:p>
    <w:p w14:paraId="6227584A" w14:textId="77777777" w:rsidR="00491DC5" w:rsidRDefault="004F15A6" w:rsidP="004F15A6">
      <w:pPr>
        <w:pStyle w:val="NoSpacing"/>
        <w:rPr>
          <w:sz w:val="28"/>
          <w:szCs w:val="28"/>
        </w:rPr>
      </w:pPr>
      <w:r w:rsidRPr="004F15A6">
        <w:rPr>
          <w:sz w:val="28"/>
          <w:szCs w:val="28"/>
        </w:rPr>
        <w:t xml:space="preserve">“As it was a video call, make it a rule/policy to ring the telephone number that they have for the patient if they do not see them in one of the rooms that they join. This is to ensure that if the patient is having any troubles connecting that they can tell them and assist in this. Especially as the patient cannot get in touch with the service if the appointment is after 2 p.m. like mine was.” </w:t>
      </w:r>
    </w:p>
    <w:p w14:paraId="61C856FC" w14:textId="77777777" w:rsidR="00491DC5" w:rsidRDefault="00491DC5" w:rsidP="00491DC5">
      <w:pPr>
        <w:pStyle w:val="NoSpacing"/>
        <w:rPr>
          <w:sz w:val="28"/>
          <w:szCs w:val="28"/>
        </w:rPr>
      </w:pPr>
    </w:p>
    <w:p w14:paraId="10A9E6AD" w14:textId="0A4059F9" w:rsidR="00491DC5" w:rsidRDefault="00491DC5" w:rsidP="00491DC5">
      <w:pPr>
        <w:pStyle w:val="NoSpacing"/>
        <w:rPr>
          <w:sz w:val="28"/>
          <w:szCs w:val="28"/>
        </w:rPr>
      </w:pPr>
      <w:r w:rsidRPr="004F15A6">
        <w:rPr>
          <w:sz w:val="28"/>
          <w:szCs w:val="28"/>
        </w:rPr>
        <w:t>“The phone line closes at 2pm, but my meeting was at 3pm, so I couldn’t get in touch to find out what had gone wrong. The phone line needs to stay open to support this service.”</w:t>
      </w:r>
    </w:p>
    <w:p w14:paraId="5655E3BC" w14:textId="2A29BC54" w:rsidR="008E7628" w:rsidRDefault="004F15A6" w:rsidP="004F15A6">
      <w:pPr>
        <w:pStyle w:val="NoSpacing"/>
        <w:rPr>
          <w:sz w:val="28"/>
          <w:szCs w:val="28"/>
        </w:rPr>
      </w:pPr>
      <w:r w:rsidRPr="004F15A6">
        <w:rPr>
          <w:sz w:val="28"/>
          <w:szCs w:val="28"/>
        </w:rPr>
        <w:t xml:space="preserve"> </w:t>
      </w:r>
    </w:p>
    <w:p w14:paraId="2FC3BE50" w14:textId="388F7FB2" w:rsidR="00491DC5" w:rsidRDefault="008E7628" w:rsidP="004F15A6">
      <w:pPr>
        <w:pStyle w:val="NoSpacing"/>
        <w:rPr>
          <w:b/>
          <w:bCs/>
          <w:sz w:val="28"/>
          <w:szCs w:val="28"/>
        </w:rPr>
      </w:pPr>
      <w:r>
        <w:rPr>
          <w:b/>
          <w:bCs/>
          <w:sz w:val="28"/>
          <w:szCs w:val="28"/>
        </w:rPr>
        <w:t>Thank you for your suggestion</w:t>
      </w:r>
      <w:r w:rsidR="00ED7B36">
        <w:rPr>
          <w:b/>
          <w:bCs/>
          <w:sz w:val="28"/>
          <w:szCs w:val="28"/>
        </w:rPr>
        <w:t xml:space="preserve"> and we are sorry that you experiencing difficulties with accessing Attend Anywhere</w:t>
      </w:r>
      <w:r>
        <w:rPr>
          <w:b/>
          <w:bCs/>
          <w:sz w:val="28"/>
          <w:szCs w:val="28"/>
        </w:rPr>
        <w:t xml:space="preserve">. </w:t>
      </w:r>
      <w:r w:rsidR="00491DC5">
        <w:rPr>
          <w:b/>
          <w:bCs/>
          <w:sz w:val="28"/>
          <w:szCs w:val="28"/>
        </w:rPr>
        <w:t>Unfortunately,</w:t>
      </w:r>
      <w:r w:rsidR="00ED7B36">
        <w:rPr>
          <w:b/>
          <w:bCs/>
          <w:sz w:val="28"/>
          <w:szCs w:val="28"/>
        </w:rPr>
        <w:t xml:space="preserve"> due to ensuring that we are able to maximise the work that the administrative team can complete across the whole service, we are not currently able to open the phone lines for additional hours. We will ensure that the Guide for Attend Anywhere is added to the appointment letters, and you can trial this prior to your appointment to ensure that it appears to be working for you. We will happily try to support you prior to your appointment to gain access if we can. </w:t>
      </w:r>
    </w:p>
    <w:p w14:paraId="7422ABF9" w14:textId="712C6744" w:rsidR="00ED7B36" w:rsidRDefault="00ED7B36" w:rsidP="004F15A6">
      <w:pPr>
        <w:pStyle w:val="NoSpacing"/>
        <w:rPr>
          <w:b/>
          <w:bCs/>
          <w:sz w:val="28"/>
          <w:szCs w:val="28"/>
        </w:rPr>
      </w:pPr>
    </w:p>
    <w:p w14:paraId="4F8286A0" w14:textId="074AF534" w:rsidR="00ED7B36" w:rsidRDefault="00ED7B36" w:rsidP="004F15A6">
      <w:pPr>
        <w:pStyle w:val="NoSpacing"/>
        <w:rPr>
          <w:b/>
          <w:bCs/>
          <w:sz w:val="28"/>
          <w:szCs w:val="28"/>
        </w:rPr>
      </w:pPr>
      <w:r>
        <w:rPr>
          <w:b/>
          <w:bCs/>
          <w:sz w:val="28"/>
          <w:szCs w:val="28"/>
        </w:rPr>
        <w:t>Once the administrative team is fully staffed, we will then</w:t>
      </w:r>
      <w:r w:rsidR="0014341E">
        <w:rPr>
          <w:b/>
          <w:bCs/>
          <w:sz w:val="28"/>
          <w:szCs w:val="28"/>
        </w:rPr>
        <w:t xml:space="preserve"> complete a</w:t>
      </w:r>
      <w:r>
        <w:rPr>
          <w:b/>
          <w:bCs/>
          <w:sz w:val="28"/>
          <w:szCs w:val="28"/>
        </w:rPr>
        <w:t xml:space="preserve"> review the volume of calls and the overall workload to further consider this issue, as we recognise that this can be really frustrating, particularly if you have waited for this appointment for such a long period of time.</w:t>
      </w:r>
    </w:p>
    <w:p w14:paraId="687AF0D3" w14:textId="77777777" w:rsidR="00491DC5" w:rsidRDefault="00491DC5" w:rsidP="004F15A6">
      <w:pPr>
        <w:pStyle w:val="NoSpacing"/>
        <w:rPr>
          <w:b/>
          <w:bCs/>
          <w:sz w:val="28"/>
          <w:szCs w:val="28"/>
        </w:rPr>
      </w:pPr>
    </w:p>
    <w:p w14:paraId="27C1D398" w14:textId="77777777" w:rsidR="00CD5A39" w:rsidRPr="004F15A6" w:rsidRDefault="00CD5A39" w:rsidP="004F15A6">
      <w:pPr>
        <w:pStyle w:val="NoSpacing"/>
        <w:rPr>
          <w:sz w:val="28"/>
          <w:szCs w:val="28"/>
        </w:rPr>
      </w:pPr>
    </w:p>
    <w:p w14:paraId="73140F39" w14:textId="0FE45D30" w:rsidR="009D482C" w:rsidRDefault="009D482C" w:rsidP="00A54D88">
      <w:pPr>
        <w:pStyle w:val="NoSpacing"/>
        <w:rPr>
          <w:sz w:val="28"/>
          <w:szCs w:val="28"/>
        </w:rPr>
      </w:pPr>
    </w:p>
    <w:p w14:paraId="74A053EF" w14:textId="77777777" w:rsidR="00491DC5" w:rsidRDefault="00491DC5" w:rsidP="008901F8">
      <w:pPr>
        <w:rPr>
          <w:sz w:val="28"/>
          <w:szCs w:val="28"/>
        </w:rPr>
      </w:pPr>
    </w:p>
    <w:p w14:paraId="16A1BA2C" w14:textId="77777777" w:rsidR="00491DC5" w:rsidRDefault="00491DC5" w:rsidP="008901F8">
      <w:pPr>
        <w:rPr>
          <w:sz w:val="28"/>
          <w:szCs w:val="28"/>
        </w:rPr>
      </w:pPr>
    </w:p>
    <w:p w14:paraId="41D18F8B" w14:textId="77777777" w:rsidR="00491DC5" w:rsidRDefault="00491DC5" w:rsidP="008901F8">
      <w:pPr>
        <w:rPr>
          <w:sz w:val="28"/>
          <w:szCs w:val="28"/>
        </w:rPr>
      </w:pPr>
    </w:p>
    <w:p w14:paraId="4FC314D7" w14:textId="753CC8BD" w:rsidR="008901F8" w:rsidRDefault="008901F8" w:rsidP="008901F8">
      <w:pPr>
        <w:rPr>
          <w:sz w:val="28"/>
          <w:szCs w:val="28"/>
        </w:rPr>
      </w:pPr>
      <w:r w:rsidRPr="008901F8">
        <w:rPr>
          <w:sz w:val="28"/>
          <w:szCs w:val="28"/>
        </w:rPr>
        <w:t xml:space="preserve">“Perhaps a log in where I can see upcoming appointments and medications I am taking etc. Could also include records and diagnoses which can be used when needed instead of contacting the clinic when there is anything I need.” </w:t>
      </w:r>
    </w:p>
    <w:p w14:paraId="2BE26C07" w14:textId="77777777" w:rsidR="00491DC5" w:rsidRDefault="00491DC5" w:rsidP="008901F8">
      <w:pPr>
        <w:rPr>
          <w:sz w:val="28"/>
          <w:szCs w:val="28"/>
        </w:rPr>
      </w:pPr>
    </w:p>
    <w:p w14:paraId="0D80415E" w14:textId="23357CF8" w:rsidR="005F347A" w:rsidRPr="005F347A" w:rsidRDefault="005F347A" w:rsidP="008901F8">
      <w:pPr>
        <w:rPr>
          <w:b/>
          <w:bCs/>
          <w:sz w:val="28"/>
          <w:szCs w:val="28"/>
        </w:rPr>
      </w:pPr>
      <w:r w:rsidRPr="005F347A">
        <w:rPr>
          <w:b/>
          <w:bCs/>
          <w:sz w:val="28"/>
          <w:szCs w:val="28"/>
        </w:rPr>
        <w:t xml:space="preserve">Thank you for your suggestion. </w:t>
      </w:r>
      <w:r w:rsidR="0014341E">
        <w:rPr>
          <w:b/>
          <w:bCs/>
          <w:sz w:val="28"/>
          <w:szCs w:val="28"/>
        </w:rPr>
        <w:t>There is some ongoing work in the Trust to explore the possibility of apps and although this isn’t an immediate solution, we will ensure that your comments are added to this review about what would be helpful.</w:t>
      </w:r>
    </w:p>
    <w:p w14:paraId="4B9AEE6A" w14:textId="77777777" w:rsidR="005F347A" w:rsidRPr="008901F8" w:rsidRDefault="005F347A" w:rsidP="008901F8">
      <w:pPr>
        <w:rPr>
          <w:sz w:val="28"/>
          <w:szCs w:val="28"/>
        </w:rPr>
      </w:pPr>
    </w:p>
    <w:p w14:paraId="46D7BF99" w14:textId="41129F05" w:rsidR="00706CB3" w:rsidRPr="004651E8" w:rsidRDefault="00706CB3" w:rsidP="00A54D88">
      <w:pPr>
        <w:pStyle w:val="NoSpacing"/>
        <w:rPr>
          <w:sz w:val="28"/>
          <w:szCs w:val="28"/>
        </w:rPr>
      </w:pPr>
    </w:p>
    <w:sectPr w:rsidR="00706CB3" w:rsidRPr="004651E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05E06" w14:textId="77777777" w:rsidR="001433EE" w:rsidRDefault="001433EE" w:rsidP="00C50597">
      <w:r>
        <w:separator/>
      </w:r>
    </w:p>
  </w:endnote>
  <w:endnote w:type="continuationSeparator" w:id="0">
    <w:p w14:paraId="043707A4" w14:textId="77777777" w:rsidR="001433EE" w:rsidRDefault="001433EE" w:rsidP="00C5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EFC3B" w14:textId="77777777" w:rsidR="001433EE" w:rsidRDefault="001433EE" w:rsidP="00C50597">
      <w:r>
        <w:separator/>
      </w:r>
    </w:p>
  </w:footnote>
  <w:footnote w:type="continuationSeparator" w:id="0">
    <w:p w14:paraId="63D7B973" w14:textId="77777777" w:rsidR="001433EE" w:rsidRDefault="001433EE" w:rsidP="00C50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8DEE" w14:textId="080ED22B" w:rsidR="00C50597" w:rsidRDefault="00C50597">
    <w:pPr>
      <w:pStyle w:val="Header"/>
    </w:pPr>
    <w:r>
      <w:rPr>
        <w:noProof/>
        <w:lang w:eastAsia="en-GB"/>
      </w:rPr>
      <w:drawing>
        <wp:anchor distT="0" distB="0" distL="114300" distR="114300" simplePos="0" relativeHeight="251659264" behindDoc="1" locked="0" layoutInCell="1" allowOverlap="1" wp14:anchorId="37B20319" wp14:editId="4E4FDB06">
          <wp:simplePos x="0" y="0"/>
          <wp:positionH relativeFrom="page">
            <wp:posOffset>3606669</wp:posOffset>
          </wp:positionH>
          <wp:positionV relativeFrom="paragraph">
            <wp:posOffset>-448310</wp:posOffset>
          </wp:positionV>
          <wp:extent cx="4093845" cy="1839595"/>
          <wp:effectExtent l="0" t="0" r="1905" b="8255"/>
          <wp:wrapNone/>
          <wp:docPr id="11" name="Picture 11"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0" locked="0" layoutInCell="1" allowOverlap="1" wp14:anchorId="7D7AF880" wp14:editId="7CEA7042">
              <wp:simplePos x="0" y="0"/>
              <wp:positionH relativeFrom="page">
                <wp:posOffset>291374</wp:posOffset>
              </wp:positionH>
              <wp:positionV relativeFrom="page">
                <wp:posOffset>1420875</wp:posOffset>
              </wp:positionV>
              <wp:extent cx="6840220" cy="0"/>
              <wp:effectExtent l="0" t="19050" r="36830" b="1905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B5E5180"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2.95pt,111.9pt" to="561.55pt,1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" strokecolor="#005eb8" strokeweight="2.5pt">
              <w10:wrap anchorx="page" anchory="page"/>
            </v:line>
          </w:pict>
        </mc:Fallback>
      </mc:AlternateContent>
    </w:r>
    <w:r>
      <w:rPr>
        <w:noProof/>
        <w:lang w:eastAsia="en-GB"/>
      </w:rPr>
      <mc:AlternateContent>
        <mc:Choice Requires="wps">
          <w:drawing>
            <wp:anchor distT="0" distB="0" distL="114300" distR="114300" simplePos="0" relativeHeight="251661312" behindDoc="0" locked="0" layoutInCell="1" allowOverlap="1" wp14:anchorId="0CC1D76E" wp14:editId="029E8244">
              <wp:simplePos x="0" y="0"/>
              <wp:positionH relativeFrom="page">
                <wp:posOffset>3467595</wp:posOffset>
              </wp:positionH>
              <wp:positionV relativeFrom="page">
                <wp:posOffset>-47501</wp:posOffset>
              </wp:positionV>
              <wp:extent cx="6840220" cy="0"/>
              <wp:effectExtent l="20955" t="22860" r="15875" b="24765"/>
              <wp:wrapNone/>
              <wp:docPr id="1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BA1B7F"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3.05pt,-3.75pt" to="811.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" strokecolor="#005eb8"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405"/>
    <w:multiLevelType w:val="hybridMultilevel"/>
    <w:tmpl w:val="E99CC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6440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ED"/>
    <w:rsid w:val="00013AC2"/>
    <w:rsid w:val="00044A95"/>
    <w:rsid w:val="000609DE"/>
    <w:rsid w:val="000612B2"/>
    <w:rsid w:val="00085F2B"/>
    <w:rsid w:val="000937B7"/>
    <w:rsid w:val="000E1560"/>
    <w:rsid w:val="000E1EB6"/>
    <w:rsid w:val="000E5C38"/>
    <w:rsid w:val="000E637A"/>
    <w:rsid w:val="000E663A"/>
    <w:rsid w:val="001002E1"/>
    <w:rsid w:val="0010636B"/>
    <w:rsid w:val="0011500E"/>
    <w:rsid w:val="001279F8"/>
    <w:rsid w:val="00127C4E"/>
    <w:rsid w:val="001433EE"/>
    <w:rsid w:val="0014341E"/>
    <w:rsid w:val="00144A07"/>
    <w:rsid w:val="001936D7"/>
    <w:rsid w:val="001F019C"/>
    <w:rsid w:val="001F0B1B"/>
    <w:rsid w:val="00204134"/>
    <w:rsid w:val="002175EF"/>
    <w:rsid w:val="00217D8A"/>
    <w:rsid w:val="002542F2"/>
    <w:rsid w:val="0028191F"/>
    <w:rsid w:val="00292326"/>
    <w:rsid w:val="00296158"/>
    <w:rsid w:val="002A32C3"/>
    <w:rsid w:val="002A765D"/>
    <w:rsid w:val="002E5F45"/>
    <w:rsid w:val="002F47C4"/>
    <w:rsid w:val="002F7E2F"/>
    <w:rsid w:val="003060B6"/>
    <w:rsid w:val="003064DC"/>
    <w:rsid w:val="00326D4E"/>
    <w:rsid w:val="0036728D"/>
    <w:rsid w:val="003851A0"/>
    <w:rsid w:val="003C2E5D"/>
    <w:rsid w:val="003C7BB3"/>
    <w:rsid w:val="003D7CD0"/>
    <w:rsid w:val="003E23C4"/>
    <w:rsid w:val="003E349F"/>
    <w:rsid w:val="003E59B4"/>
    <w:rsid w:val="00404F15"/>
    <w:rsid w:val="00405F2C"/>
    <w:rsid w:val="004610D6"/>
    <w:rsid w:val="004630E2"/>
    <w:rsid w:val="004651E8"/>
    <w:rsid w:val="00470C5B"/>
    <w:rsid w:val="004755B2"/>
    <w:rsid w:val="0047613D"/>
    <w:rsid w:val="00482C71"/>
    <w:rsid w:val="004852F7"/>
    <w:rsid w:val="0049175F"/>
    <w:rsid w:val="00491DC5"/>
    <w:rsid w:val="004923EF"/>
    <w:rsid w:val="004A0556"/>
    <w:rsid w:val="004A3495"/>
    <w:rsid w:val="004A4C52"/>
    <w:rsid w:val="004B3441"/>
    <w:rsid w:val="004F15A6"/>
    <w:rsid w:val="004F6AFB"/>
    <w:rsid w:val="005035C0"/>
    <w:rsid w:val="00512620"/>
    <w:rsid w:val="00512D91"/>
    <w:rsid w:val="0051687B"/>
    <w:rsid w:val="005168AB"/>
    <w:rsid w:val="00520AB5"/>
    <w:rsid w:val="005450A1"/>
    <w:rsid w:val="00546794"/>
    <w:rsid w:val="00557841"/>
    <w:rsid w:val="00557D6C"/>
    <w:rsid w:val="00573E67"/>
    <w:rsid w:val="00592374"/>
    <w:rsid w:val="0059337B"/>
    <w:rsid w:val="005C44B2"/>
    <w:rsid w:val="005C6B50"/>
    <w:rsid w:val="005D745C"/>
    <w:rsid w:val="005F347A"/>
    <w:rsid w:val="00611D03"/>
    <w:rsid w:val="00627AA9"/>
    <w:rsid w:val="00635469"/>
    <w:rsid w:val="00651E06"/>
    <w:rsid w:val="006815B8"/>
    <w:rsid w:val="00685BA0"/>
    <w:rsid w:val="006869C4"/>
    <w:rsid w:val="00687C54"/>
    <w:rsid w:val="006975AA"/>
    <w:rsid w:val="006B2A57"/>
    <w:rsid w:val="006C0581"/>
    <w:rsid w:val="006D1A72"/>
    <w:rsid w:val="006D6360"/>
    <w:rsid w:val="006E449F"/>
    <w:rsid w:val="00706CB3"/>
    <w:rsid w:val="007313EF"/>
    <w:rsid w:val="0073575C"/>
    <w:rsid w:val="0074227C"/>
    <w:rsid w:val="00745B7E"/>
    <w:rsid w:val="00763956"/>
    <w:rsid w:val="00766EB2"/>
    <w:rsid w:val="007D438E"/>
    <w:rsid w:val="007D4FED"/>
    <w:rsid w:val="007D581D"/>
    <w:rsid w:val="007E074D"/>
    <w:rsid w:val="007F5DAE"/>
    <w:rsid w:val="00805FBE"/>
    <w:rsid w:val="0081085D"/>
    <w:rsid w:val="00821FCF"/>
    <w:rsid w:val="00822F67"/>
    <w:rsid w:val="00860A65"/>
    <w:rsid w:val="008901F8"/>
    <w:rsid w:val="008A0D4F"/>
    <w:rsid w:val="008A7416"/>
    <w:rsid w:val="008C221F"/>
    <w:rsid w:val="008E7628"/>
    <w:rsid w:val="008F7360"/>
    <w:rsid w:val="009219C1"/>
    <w:rsid w:val="00924DB9"/>
    <w:rsid w:val="0093335D"/>
    <w:rsid w:val="009344B3"/>
    <w:rsid w:val="00951EFB"/>
    <w:rsid w:val="009B6898"/>
    <w:rsid w:val="009C3703"/>
    <w:rsid w:val="009D482C"/>
    <w:rsid w:val="009E33F0"/>
    <w:rsid w:val="009F7A15"/>
    <w:rsid w:val="00A0048E"/>
    <w:rsid w:val="00A022B2"/>
    <w:rsid w:val="00A20118"/>
    <w:rsid w:val="00A505F3"/>
    <w:rsid w:val="00A53BF2"/>
    <w:rsid w:val="00A54D88"/>
    <w:rsid w:val="00A83C09"/>
    <w:rsid w:val="00A86EFF"/>
    <w:rsid w:val="00AA1ED4"/>
    <w:rsid w:val="00AA64BF"/>
    <w:rsid w:val="00AD5F76"/>
    <w:rsid w:val="00B13158"/>
    <w:rsid w:val="00B3091E"/>
    <w:rsid w:val="00B363E8"/>
    <w:rsid w:val="00B4466F"/>
    <w:rsid w:val="00B5094C"/>
    <w:rsid w:val="00BB13A4"/>
    <w:rsid w:val="00BC1D6B"/>
    <w:rsid w:val="00BE4A8B"/>
    <w:rsid w:val="00BF5AC0"/>
    <w:rsid w:val="00C17F24"/>
    <w:rsid w:val="00C34DF3"/>
    <w:rsid w:val="00C50597"/>
    <w:rsid w:val="00C54250"/>
    <w:rsid w:val="00CD5A39"/>
    <w:rsid w:val="00CD7D25"/>
    <w:rsid w:val="00CE21F4"/>
    <w:rsid w:val="00CF7139"/>
    <w:rsid w:val="00D13324"/>
    <w:rsid w:val="00D24AC3"/>
    <w:rsid w:val="00D330CB"/>
    <w:rsid w:val="00D34F1F"/>
    <w:rsid w:val="00D43D38"/>
    <w:rsid w:val="00D64879"/>
    <w:rsid w:val="00D91920"/>
    <w:rsid w:val="00D951C5"/>
    <w:rsid w:val="00D974F1"/>
    <w:rsid w:val="00DC09A6"/>
    <w:rsid w:val="00DC75C8"/>
    <w:rsid w:val="00DD3AF4"/>
    <w:rsid w:val="00DD3C33"/>
    <w:rsid w:val="00DE4667"/>
    <w:rsid w:val="00DF0619"/>
    <w:rsid w:val="00DF1CE0"/>
    <w:rsid w:val="00E12956"/>
    <w:rsid w:val="00E14CD9"/>
    <w:rsid w:val="00E335D9"/>
    <w:rsid w:val="00E37945"/>
    <w:rsid w:val="00E454EC"/>
    <w:rsid w:val="00E57DF5"/>
    <w:rsid w:val="00EA7EDD"/>
    <w:rsid w:val="00EC10EF"/>
    <w:rsid w:val="00ED7B36"/>
    <w:rsid w:val="00EF253F"/>
    <w:rsid w:val="00EF272F"/>
    <w:rsid w:val="00EF773E"/>
    <w:rsid w:val="00F1603A"/>
    <w:rsid w:val="00F24463"/>
    <w:rsid w:val="00F577BF"/>
    <w:rsid w:val="00F63EE2"/>
    <w:rsid w:val="00F65631"/>
    <w:rsid w:val="00F704D4"/>
    <w:rsid w:val="00F73563"/>
    <w:rsid w:val="00FA0247"/>
    <w:rsid w:val="00FA32B9"/>
    <w:rsid w:val="00FB3F47"/>
    <w:rsid w:val="00FC399B"/>
    <w:rsid w:val="00FE23B6"/>
    <w:rsid w:val="00FE6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52F13"/>
  <w15:chartTrackingRefBased/>
  <w15:docId w15:val="{19ACE7D0-2AE1-4710-9E36-ACEA05B2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99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4F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FED"/>
    <w:rPr>
      <w:rFonts w:asciiTheme="majorHAnsi" w:eastAsiaTheme="majorEastAsia" w:hAnsiTheme="majorHAnsi" w:cstheme="majorBidi"/>
      <w:spacing w:val="-10"/>
      <w:kern w:val="28"/>
      <w:sz w:val="56"/>
      <w:szCs w:val="56"/>
    </w:rPr>
  </w:style>
  <w:style w:type="paragraph" w:styleId="NoSpacing">
    <w:name w:val="No Spacing"/>
    <w:uiPriority w:val="1"/>
    <w:qFormat/>
    <w:rsid w:val="007D4FED"/>
    <w:pPr>
      <w:spacing w:after="0" w:line="240" w:lineRule="auto"/>
    </w:pPr>
  </w:style>
  <w:style w:type="paragraph" w:styleId="Header">
    <w:name w:val="header"/>
    <w:basedOn w:val="Normal"/>
    <w:link w:val="HeaderChar"/>
    <w:uiPriority w:val="99"/>
    <w:unhideWhenUsed/>
    <w:rsid w:val="00C50597"/>
    <w:pPr>
      <w:tabs>
        <w:tab w:val="center" w:pos="4513"/>
        <w:tab w:val="right" w:pos="9026"/>
      </w:tabs>
    </w:pPr>
    <w:rPr>
      <w:sz w:val="22"/>
      <w:szCs w:val="22"/>
    </w:rPr>
  </w:style>
  <w:style w:type="character" w:customStyle="1" w:styleId="HeaderChar">
    <w:name w:val="Header Char"/>
    <w:basedOn w:val="DefaultParagraphFont"/>
    <w:link w:val="Header"/>
    <w:uiPriority w:val="99"/>
    <w:rsid w:val="00C50597"/>
  </w:style>
  <w:style w:type="paragraph" w:styleId="Footer">
    <w:name w:val="footer"/>
    <w:basedOn w:val="Normal"/>
    <w:link w:val="FooterChar"/>
    <w:uiPriority w:val="99"/>
    <w:unhideWhenUsed/>
    <w:rsid w:val="00C50597"/>
    <w:pPr>
      <w:tabs>
        <w:tab w:val="center" w:pos="4513"/>
        <w:tab w:val="right" w:pos="9026"/>
      </w:tabs>
    </w:pPr>
    <w:rPr>
      <w:sz w:val="22"/>
      <w:szCs w:val="22"/>
    </w:rPr>
  </w:style>
  <w:style w:type="character" w:customStyle="1" w:styleId="FooterChar">
    <w:name w:val="Footer Char"/>
    <w:basedOn w:val="DefaultParagraphFont"/>
    <w:link w:val="Footer"/>
    <w:uiPriority w:val="99"/>
    <w:rsid w:val="00C5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2875">
      <w:bodyDiv w:val="1"/>
      <w:marLeft w:val="0"/>
      <w:marRight w:val="0"/>
      <w:marTop w:val="0"/>
      <w:marBottom w:val="0"/>
      <w:divBdr>
        <w:top w:val="none" w:sz="0" w:space="0" w:color="auto"/>
        <w:left w:val="none" w:sz="0" w:space="0" w:color="auto"/>
        <w:bottom w:val="none" w:sz="0" w:space="0" w:color="auto"/>
        <w:right w:val="none" w:sz="0" w:space="0" w:color="auto"/>
      </w:divBdr>
    </w:div>
    <w:div w:id="249196589">
      <w:bodyDiv w:val="1"/>
      <w:marLeft w:val="0"/>
      <w:marRight w:val="0"/>
      <w:marTop w:val="0"/>
      <w:marBottom w:val="0"/>
      <w:divBdr>
        <w:top w:val="none" w:sz="0" w:space="0" w:color="auto"/>
        <w:left w:val="none" w:sz="0" w:space="0" w:color="auto"/>
        <w:bottom w:val="none" w:sz="0" w:space="0" w:color="auto"/>
        <w:right w:val="none" w:sz="0" w:space="0" w:color="auto"/>
      </w:divBdr>
    </w:div>
    <w:div w:id="653337572">
      <w:bodyDiv w:val="1"/>
      <w:marLeft w:val="0"/>
      <w:marRight w:val="0"/>
      <w:marTop w:val="0"/>
      <w:marBottom w:val="0"/>
      <w:divBdr>
        <w:top w:val="none" w:sz="0" w:space="0" w:color="auto"/>
        <w:left w:val="none" w:sz="0" w:space="0" w:color="auto"/>
        <w:bottom w:val="none" w:sz="0" w:space="0" w:color="auto"/>
        <w:right w:val="none" w:sz="0" w:space="0" w:color="auto"/>
      </w:divBdr>
    </w:div>
    <w:div w:id="17103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Victoria (LEEDS AND YORK PARTNERSHIP NHS FOUNDATION TRUST)</dc:creator>
  <cp:keywords/>
  <dc:description/>
  <cp:lastModifiedBy>TAYLOR, Joanne (LEEDS AND YORK PARTNERSHIP NHS FOUNDATION TRUST)</cp:lastModifiedBy>
  <cp:revision>2</cp:revision>
  <dcterms:created xsi:type="dcterms:W3CDTF">2022-10-28T06:22:00Z</dcterms:created>
  <dcterms:modified xsi:type="dcterms:W3CDTF">2022-10-28T06:22:00Z</dcterms:modified>
</cp:coreProperties>
</file>