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1F38F" w14:textId="77777777" w:rsidR="00BF0140" w:rsidRDefault="00BF0140"/>
    <w:tbl>
      <w:tblPr>
        <w:tblW w:w="9846" w:type="dxa"/>
        <w:tblLook w:val="04A0" w:firstRow="1" w:lastRow="0" w:firstColumn="1" w:lastColumn="0" w:noHBand="0" w:noVBand="1"/>
      </w:tblPr>
      <w:tblGrid>
        <w:gridCol w:w="9788"/>
        <w:gridCol w:w="58"/>
      </w:tblGrid>
      <w:tr w:rsidR="001801A4" w:rsidRPr="00153A42" w14:paraId="6430405D" w14:textId="77777777" w:rsidTr="006F2871">
        <w:trPr>
          <w:trHeight w:val="3083"/>
        </w:trPr>
        <w:tc>
          <w:tcPr>
            <w:tcW w:w="9846" w:type="dxa"/>
            <w:gridSpan w:val="2"/>
            <w:shd w:val="clear" w:color="auto" w:fill="FFFFFF"/>
          </w:tcPr>
          <w:p w14:paraId="4619BB38" w14:textId="77777777" w:rsidR="001801A4" w:rsidRPr="00153A42" w:rsidRDefault="00187FE6" w:rsidP="00B45B6C">
            <w:pPr>
              <w:rPr>
                <w:rFonts w:cs="Arial"/>
              </w:rPr>
            </w:pPr>
            <w:r>
              <w:rPr>
                <w:rFonts w:cs="Arial"/>
                <w:noProof/>
                <w:lang w:eastAsia="en-GB"/>
              </w:rPr>
              <w:drawing>
                <wp:inline distT="0" distB="0" distL="0" distR="0" wp14:anchorId="4F0DF3B8" wp14:editId="654BC690">
                  <wp:extent cx="6115050" cy="22899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4-HWB-Masthead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4109" cy="2293318"/>
                          </a:xfrm>
                          <a:prstGeom prst="rect">
                            <a:avLst/>
                          </a:prstGeom>
                        </pic:spPr>
                      </pic:pic>
                    </a:graphicData>
                  </a:graphic>
                </wp:inline>
              </w:drawing>
            </w:r>
          </w:p>
        </w:tc>
      </w:tr>
      <w:tr w:rsidR="00197F54" w:rsidRPr="00153A42" w14:paraId="41EC6A54" w14:textId="77777777" w:rsidTr="006F2871">
        <w:trPr>
          <w:gridAfter w:val="1"/>
          <w:wAfter w:w="58" w:type="dxa"/>
          <w:trHeight w:val="680"/>
        </w:trPr>
        <w:tc>
          <w:tcPr>
            <w:tcW w:w="9788" w:type="dxa"/>
            <w:shd w:val="clear" w:color="auto" w:fill="B91567"/>
            <w:vAlign w:val="center"/>
          </w:tcPr>
          <w:p w14:paraId="43C399B4" w14:textId="77777777" w:rsidR="00197F54" w:rsidRPr="00153A42" w:rsidRDefault="00197F54" w:rsidP="00197F54">
            <w:pPr>
              <w:pStyle w:val="Heading3"/>
              <w:rPr>
                <w:rFonts w:cs="Arial"/>
              </w:rPr>
            </w:pPr>
            <w:bookmarkStart w:id="0" w:name="_Patient_weighing_scales"/>
            <w:bookmarkStart w:id="1" w:name="_Pre-retirement_Course_Places"/>
            <w:bookmarkStart w:id="2" w:name="_Clinical_Audit_training"/>
            <w:bookmarkStart w:id="3" w:name="_Celebrate_the_Maastricht"/>
            <w:bookmarkStart w:id="4" w:name="_Secondment:_Homeless_Service"/>
            <w:bookmarkStart w:id="5" w:name="_Secondment_Opportunity:_Clinical/Co"/>
            <w:bookmarkStart w:id="6" w:name="_New_guidance_has"/>
            <w:bookmarkEnd w:id="0"/>
            <w:bookmarkEnd w:id="1"/>
            <w:bookmarkEnd w:id="2"/>
            <w:bookmarkEnd w:id="3"/>
            <w:bookmarkEnd w:id="4"/>
            <w:bookmarkEnd w:id="5"/>
            <w:bookmarkEnd w:id="6"/>
            <w:r>
              <w:rPr>
                <w:rFonts w:cs="Arial"/>
              </w:rPr>
              <w:t>Challenges and fundraisers</w:t>
            </w:r>
          </w:p>
        </w:tc>
      </w:tr>
      <w:tr w:rsidR="00197F54" w:rsidRPr="00D23E55" w14:paraId="43E30FA6" w14:textId="77777777" w:rsidTr="006F2871">
        <w:trPr>
          <w:gridAfter w:val="1"/>
          <w:wAfter w:w="58" w:type="dxa"/>
          <w:trHeight w:val="283"/>
        </w:trPr>
        <w:tc>
          <w:tcPr>
            <w:tcW w:w="9788" w:type="dxa"/>
            <w:shd w:val="clear" w:color="auto" w:fill="FFFFFF"/>
          </w:tcPr>
          <w:p w14:paraId="51852A7B" w14:textId="2C242BA4" w:rsidR="00197F54" w:rsidRPr="009A6B54" w:rsidRDefault="00EC673E" w:rsidP="00197F54">
            <w:pPr>
              <w:keepNext/>
              <w:spacing w:before="240" w:after="280"/>
              <w:outlineLvl w:val="0"/>
              <w:rPr>
                <w:rFonts w:eastAsia="Times New Roman" w:cs="Arial"/>
                <w:b/>
                <w:bCs/>
                <w:color w:val="365F91"/>
                <w:kern w:val="36"/>
                <w:sz w:val="28"/>
                <w:szCs w:val="28"/>
                <w:lang w:eastAsia="en-GB"/>
              </w:rPr>
            </w:pPr>
            <w:r>
              <w:rPr>
                <w:rFonts w:eastAsia="Times New Roman" w:cs="Arial"/>
                <w:b/>
                <w:bCs/>
                <w:noProof/>
                <w:color w:val="330072"/>
                <w:kern w:val="36"/>
                <w:sz w:val="28"/>
                <w:szCs w:val="28"/>
                <w:lang w:eastAsia="en-GB"/>
              </w:rPr>
              <w:drawing>
                <wp:anchor distT="0" distB="0" distL="114300" distR="114300" simplePos="0" relativeHeight="251700736" behindDoc="0" locked="0" layoutInCell="1" allowOverlap="1" wp14:anchorId="60559C2B" wp14:editId="0F1FDB9C">
                  <wp:simplePos x="0" y="0"/>
                  <wp:positionH relativeFrom="column">
                    <wp:posOffset>3865245</wp:posOffset>
                  </wp:positionH>
                  <wp:positionV relativeFrom="paragraph">
                    <wp:posOffset>78740</wp:posOffset>
                  </wp:positionV>
                  <wp:extent cx="2257425" cy="1692910"/>
                  <wp:effectExtent l="0" t="0" r="9525" b="2540"/>
                  <wp:wrapSquare wrapText="bothSides"/>
                  <wp:docPr id="24" name="Picture 24" descr="Two men sitting on a ben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wo men sitting on a bench&#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7425" cy="1692910"/>
                          </a:xfrm>
                          <a:prstGeom prst="rect">
                            <a:avLst/>
                          </a:prstGeom>
                        </pic:spPr>
                      </pic:pic>
                    </a:graphicData>
                  </a:graphic>
                </wp:anchor>
              </w:drawing>
            </w:r>
            <w:r w:rsidR="003A4185">
              <w:rPr>
                <w:rFonts w:eastAsia="Times New Roman" w:cs="Arial"/>
                <w:b/>
                <w:bCs/>
                <w:noProof/>
                <w:color w:val="330072"/>
                <w:kern w:val="36"/>
                <w:sz w:val="28"/>
                <w:szCs w:val="28"/>
                <w:lang w:eastAsia="en-GB"/>
              </w:rPr>
              <w:t>Ben</w:t>
            </w:r>
            <w:r w:rsidR="008F62EB">
              <w:rPr>
                <w:rFonts w:eastAsia="Times New Roman" w:cs="Arial"/>
                <w:b/>
                <w:bCs/>
                <w:noProof/>
                <w:color w:val="330072"/>
                <w:kern w:val="36"/>
                <w:sz w:val="28"/>
                <w:szCs w:val="28"/>
                <w:lang w:eastAsia="en-GB"/>
              </w:rPr>
              <w:t>’s</w:t>
            </w:r>
            <w:r w:rsidR="003A4185">
              <w:rPr>
                <w:rFonts w:eastAsia="Times New Roman" w:cs="Arial"/>
                <w:b/>
                <w:bCs/>
                <w:noProof/>
                <w:color w:val="330072"/>
                <w:kern w:val="36"/>
                <w:sz w:val="28"/>
                <w:szCs w:val="28"/>
                <w:lang w:eastAsia="en-GB"/>
              </w:rPr>
              <w:t xml:space="preserve"> fundrais</w:t>
            </w:r>
            <w:r w:rsidR="008F62EB">
              <w:rPr>
                <w:rFonts w:eastAsia="Times New Roman" w:cs="Arial"/>
                <w:b/>
                <w:bCs/>
                <w:noProof/>
                <w:color w:val="330072"/>
                <w:kern w:val="36"/>
                <w:sz w:val="28"/>
                <w:szCs w:val="28"/>
                <w:lang w:eastAsia="en-GB"/>
              </w:rPr>
              <w:t>er</w:t>
            </w:r>
            <w:r w:rsidR="003A4185">
              <w:rPr>
                <w:rFonts w:eastAsia="Times New Roman" w:cs="Arial"/>
                <w:b/>
                <w:bCs/>
                <w:noProof/>
                <w:color w:val="330072"/>
                <w:kern w:val="36"/>
                <w:sz w:val="28"/>
                <w:szCs w:val="28"/>
                <w:lang w:eastAsia="en-GB"/>
              </w:rPr>
              <w:t xml:space="preserve"> for Macmillan Cancer</w:t>
            </w:r>
            <w:r>
              <w:rPr>
                <w:rFonts w:eastAsia="Times New Roman" w:cs="Arial"/>
                <w:b/>
                <w:bCs/>
                <w:noProof/>
                <w:color w:val="330072"/>
                <w:kern w:val="36"/>
                <w:sz w:val="28"/>
                <w:szCs w:val="28"/>
                <w:lang w:eastAsia="en-GB"/>
              </w:rPr>
              <w:t xml:space="preserve"> </w:t>
            </w:r>
            <w:r w:rsidR="00197F54">
              <w:rPr>
                <w:rFonts w:eastAsia="Times New Roman" w:cs="Arial"/>
                <w:b/>
                <w:bCs/>
                <w:color w:val="330072"/>
                <w:kern w:val="36"/>
                <w:sz w:val="28"/>
                <w:szCs w:val="28"/>
                <w:lang w:eastAsia="en-GB"/>
              </w:rPr>
              <w:br/>
            </w:r>
            <w:r w:rsidR="00DF3FE6" w:rsidRPr="00DF3FE6">
              <w:rPr>
                <w:bCs/>
                <w:color w:val="31849B" w:themeColor="accent5" w:themeShade="BF"/>
                <w:sz w:val="26"/>
                <w:szCs w:val="26"/>
              </w:rPr>
              <w:t>Team Green Machine</w:t>
            </w:r>
          </w:p>
          <w:p w14:paraId="29DAD189" w14:textId="12E99820" w:rsidR="00DF3FE6" w:rsidRPr="00DF3FE6" w:rsidRDefault="00DF3FE6" w:rsidP="00DF3FE6">
            <w:pPr>
              <w:shd w:val="clear" w:color="auto" w:fill="FFFFFF" w:themeFill="background1"/>
              <w:rPr>
                <w:rFonts w:cs="Arial"/>
                <w:bCs/>
                <w:color w:val="000000"/>
                <w:sz w:val="22"/>
                <w:lang w:eastAsia="en-GB"/>
              </w:rPr>
            </w:pPr>
            <w:r>
              <w:rPr>
                <w:rFonts w:cs="Arial"/>
                <w:bCs/>
                <w:color w:val="000000"/>
                <w:sz w:val="22"/>
                <w:lang w:eastAsia="en-GB"/>
              </w:rPr>
              <w:t xml:space="preserve">Ben </w:t>
            </w:r>
            <w:r w:rsidR="003A4185">
              <w:rPr>
                <w:rFonts w:cs="Arial"/>
                <w:bCs/>
                <w:color w:val="000000"/>
                <w:sz w:val="22"/>
                <w:lang w:eastAsia="en-GB"/>
              </w:rPr>
              <w:t>Green worked for the Trust as a nurse managing a team in the Gender Identity Service</w:t>
            </w:r>
            <w:r w:rsidR="008F62EB">
              <w:rPr>
                <w:rFonts w:cs="Arial"/>
                <w:bCs/>
                <w:color w:val="000000"/>
                <w:sz w:val="22"/>
                <w:lang w:eastAsia="en-GB"/>
              </w:rPr>
              <w:t xml:space="preserve"> before being </w:t>
            </w:r>
            <w:r w:rsidR="003A4185">
              <w:rPr>
                <w:rFonts w:cs="Arial"/>
                <w:bCs/>
                <w:color w:val="000000"/>
                <w:sz w:val="22"/>
                <w:lang w:eastAsia="en-GB"/>
              </w:rPr>
              <w:t>medically retired in 2020.</w:t>
            </w:r>
            <w:r w:rsidR="003A4185">
              <w:rPr>
                <w:rFonts w:cs="Arial"/>
                <w:bCs/>
                <w:color w:val="000000"/>
                <w:sz w:val="22"/>
                <w:lang w:eastAsia="en-GB"/>
              </w:rPr>
              <w:br/>
            </w:r>
            <w:r>
              <w:rPr>
                <w:rFonts w:cs="Arial"/>
                <w:bCs/>
                <w:color w:val="000000"/>
                <w:sz w:val="22"/>
                <w:lang w:eastAsia="en-GB"/>
              </w:rPr>
              <w:br/>
            </w:r>
            <w:r w:rsidRPr="00DF3FE6">
              <w:rPr>
                <w:rFonts w:cs="Arial"/>
                <w:bCs/>
                <w:color w:val="000000"/>
                <w:sz w:val="22"/>
                <w:lang w:eastAsia="en-GB"/>
              </w:rPr>
              <w:t>Ben and his family were told that his oesophageal cancer was treatable but incurable and in March 2020 he was given 12 months to live. He tried to live a healthy lifestyle but through sheer luck he has managed to outlive his prognosis.</w:t>
            </w:r>
            <w:r>
              <w:rPr>
                <w:rFonts w:cs="Arial"/>
                <w:bCs/>
                <w:color w:val="000000"/>
                <w:sz w:val="22"/>
                <w:lang w:eastAsia="en-GB"/>
              </w:rPr>
              <w:t xml:space="preserve"> </w:t>
            </w:r>
            <w:r w:rsidRPr="00DF3FE6">
              <w:rPr>
                <w:rFonts w:cs="Arial"/>
                <w:bCs/>
                <w:color w:val="000000"/>
                <w:sz w:val="22"/>
                <w:lang w:eastAsia="en-GB"/>
              </w:rPr>
              <w:t>Through this difficult period Macmillan have been very present in Ben's and his family's life and now the Greenies want to give back.</w:t>
            </w:r>
          </w:p>
          <w:p w14:paraId="19F89F8D" w14:textId="4AA52D44" w:rsidR="00DF3FE6" w:rsidRDefault="00DF3FE6" w:rsidP="00DF3FE6">
            <w:pPr>
              <w:shd w:val="clear" w:color="auto" w:fill="FFFFFF" w:themeFill="background1"/>
              <w:rPr>
                <w:rFonts w:cs="Arial"/>
                <w:bCs/>
                <w:color w:val="000000"/>
                <w:sz w:val="22"/>
                <w:lang w:eastAsia="en-GB"/>
              </w:rPr>
            </w:pPr>
            <w:r w:rsidRPr="00DF3FE6">
              <w:rPr>
                <w:rFonts w:cs="Arial"/>
                <w:bCs/>
                <w:color w:val="000000"/>
                <w:sz w:val="22"/>
                <w:lang w:eastAsia="en-GB"/>
              </w:rPr>
              <w:t xml:space="preserve">Being a charity Macmillan rely entirely on donations from their generous fundraisers. During the pandemic these donations fell </w:t>
            </w:r>
            <w:proofErr w:type="gramStart"/>
            <w:r w:rsidRPr="00DF3FE6">
              <w:rPr>
                <w:rFonts w:cs="Arial"/>
                <w:bCs/>
                <w:color w:val="000000"/>
                <w:sz w:val="22"/>
                <w:lang w:eastAsia="en-GB"/>
              </w:rPr>
              <w:t>dramatically</w:t>
            </w:r>
            <w:proofErr w:type="gramEnd"/>
            <w:r w:rsidRPr="00DF3FE6">
              <w:rPr>
                <w:rFonts w:cs="Arial"/>
                <w:bCs/>
                <w:color w:val="000000"/>
                <w:sz w:val="22"/>
                <w:lang w:eastAsia="en-GB"/>
              </w:rPr>
              <w:t xml:space="preserve"> and Macmillan really struggled to support people diagnosed with cancer. Without our help Macmillan can’t support everyone who needs them.</w:t>
            </w:r>
          </w:p>
          <w:p w14:paraId="0A0249D9" w14:textId="36266CD5" w:rsidR="00DF3FE6" w:rsidRDefault="00DF3FE6" w:rsidP="00197F54">
            <w:pPr>
              <w:shd w:val="clear" w:color="auto" w:fill="FFFFFF" w:themeFill="background1"/>
              <w:rPr>
                <w:rFonts w:cs="Arial"/>
                <w:bCs/>
                <w:color w:val="000000"/>
                <w:sz w:val="22"/>
                <w:lang w:eastAsia="en-GB"/>
              </w:rPr>
            </w:pPr>
            <w:r>
              <w:rPr>
                <w:rFonts w:cs="Arial"/>
                <w:bCs/>
                <w:color w:val="000000"/>
                <w:sz w:val="22"/>
                <w:lang w:eastAsia="en-GB"/>
              </w:rPr>
              <w:t>Ben</w:t>
            </w:r>
            <w:r w:rsidRPr="00DF3FE6">
              <w:rPr>
                <w:rFonts w:cs="Arial"/>
                <w:bCs/>
                <w:color w:val="000000"/>
                <w:sz w:val="22"/>
                <w:lang w:eastAsia="en-GB"/>
              </w:rPr>
              <w:t xml:space="preserve"> </w:t>
            </w:r>
            <w:r w:rsidR="003A4185">
              <w:rPr>
                <w:rFonts w:cs="Arial"/>
                <w:bCs/>
                <w:color w:val="000000"/>
                <w:sz w:val="22"/>
                <w:lang w:eastAsia="en-GB"/>
              </w:rPr>
              <w:t>and his brother are</w:t>
            </w:r>
            <w:r>
              <w:rPr>
                <w:rFonts w:cs="Arial"/>
                <w:bCs/>
                <w:color w:val="000000"/>
                <w:sz w:val="22"/>
                <w:lang w:eastAsia="en-GB"/>
              </w:rPr>
              <w:t xml:space="preserve"> </w:t>
            </w:r>
            <w:r w:rsidRPr="00DF3FE6">
              <w:rPr>
                <w:rFonts w:cs="Arial"/>
                <w:bCs/>
                <w:color w:val="000000"/>
                <w:sz w:val="22"/>
                <w:lang w:eastAsia="en-GB"/>
              </w:rPr>
              <w:t>walk</w:t>
            </w:r>
            <w:r w:rsidR="003A4185">
              <w:rPr>
                <w:rFonts w:cs="Arial"/>
                <w:bCs/>
                <w:color w:val="000000"/>
                <w:sz w:val="22"/>
                <w:lang w:eastAsia="en-GB"/>
              </w:rPr>
              <w:t>ing</w:t>
            </w:r>
            <w:r w:rsidRPr="00DF3FE6">
              <w:rPr>
                <w:rFonts w:cs="Arial"/>
                <w:bCs/>
                <w:color w:val="000000"/>
                <w:sz w:val="22"/>
                <w:lang w:eastAsia="en-GB"/>
              </w:rPr>
              <w:t xml:space="preserve"> 300 miles in 3 months during </w:t>
            </w:r>
            <w:r w:rsidR="003A4185">
              <w:rPr>
                <w:rFonts w:cs="Arial"/>
                <w:bCs/>
                <w:color w:val="000000"/>
                <w:sz w:val="22"/>
                <w:lang w:eastAsia="en-GB"/>
              </w:rPr>
              <w:t xml:space="preserve">Ben’s </w:t>
            </w:r>
            <w:r w:rsidRPr="00DF3FE6">
              <w:rPr>
                <w:rFonts w:cs="Arial"/>
                <w:bCs/>
                <w:color w:val="000000"/>
                <w:sz w:val="22"/>
                <w:lang w:eastAsia="en-GB"/>
              </w:rPr>
              <w:t xml:space="preserve">chemo </w:t>
            </w:r>
            <w:r w:rsidR="003A4185">
              <w:rPr>
                <w:rFonts w:cs="Arial"/>
                <w:bCs/>
                <w:color w:val="000000"/>
                <w:sz w:val="22"/>
                <w:lang w:eastAsia="en-GB"/>
              </w:rPr>
              <w:t>in support of</w:t>
            </w:r>
            <w:r w:rsidRPr="00DF3FE6">
              <w:rPr>
                <w:rFonts w:cs="Arial"/>
                <w:bCs/>
                <w:color w:val="000000"/>
                <w:sz w:val="22"/>
                <w:lang w:eastAsia="en-GB"/>
              </w:rPr>
              <w:t xml:space="preserve"> Macmillan Cancer Support because </w:t>
            </w:r>
            <w:r>
              <w:rPr>
                <w:rFonts w:cs="Arial"/>
                <w:bCs/>
                <w:color w:val="000000"/>
                <w:sz w:val="22"/>
                <w:lang w:eastAsia="en-GB"/>
              </w:rPr>
              <w:t>he and his family want to give something back</w:t>
            </w:r>
            <w:r w:rsidR="003A4185">
              <w:rPr>
                <w:rFonts w:cs="Arial"/>
                <w:bCs/>
                <w:color w:val="000000"/>
                <w:sz w:val="22"/>
                <w:lang w:eastAsia="en-GB"/>
              </w:rPr>
              <w:t>.</w:t>
            </w:r>
          </w:p>
          <w:p w14:paraId="7429393F" w14:textId="02AAEC47" w:rsidR="00DF3FE6" w:rsidRDefault="00DF3FE6" w:rsidP="00197F54">
            <w:pPr>
              <w:shd w:val="clear" w:color="auto" w:fill="FFFFFF" w:themeFill="background1"/>
              <w:rPr>
                <w:rFonts w:cs="Arial"/>
                <w:bCs/>
                <w:color w:val="000000"/>
                <w:sz w:val="22"/>
                <w:lang w:eastAsia="en-GB"/>
              </w:rPr>
            </w:pPr>
            <w:r>
              <w:rPr>
                <w:rFonts w:cs="Arial"/>
                <w:bCs/>
                <w:color w:val="000000"/>
                <w:sz w:val="22"/>
                <w:lang w:eastAsia="en-GB"/>
              </w:rPr>
              <w:t xml:space="preserve">You can donate to Ben’s fundraiser for Macmillan Cancer </w:t>
            </w:r>
            <w:r w:rsidR="008F62EB">
              <w:rPr>
                <w:rFonts w:cs="Arial"/>
                <w:bCs/>
                <w:color w:val="000000"/>
                <w:sz w:val="22"/>
                <w:lang w:eastAsia="en-GB"/>
              </w:rPr>
              <w:t>-</w:t>
            </w:r>
            <w:r w:rsidR="008F62EB" w:rsidRPr="008F62EB">
              <w:rPr>
                <w:rFonts w:cs="Arial"/>
                <w:bCs/>
                <w:color w:val="000000"/>
                <w:sz w:val="22"/>
                <w:lang w:eastAsia="en-GB"/>
              </w:rPr>
              <w:t xml:space="preserve"> text GREEN300 to 70550 to donate £5</w:t>
            </w:r>
            <w:r w:rsidR="008F62EB">
              <w:rPr>
                <w:rFonts w:cs="Arial"/>
                <w:bCs/>
                <w:color w:val="000000"/>
                <w:sz w:val="22"/>
                <w:lang w:eastAsia="en-GB"/>
              </w:rPr>
              <w:t xml:space="preserve"> or visit </w:t>
            </w:r>
            <w:r>
              <w:rPr>
                <w:rFonts w:cs="Arial"/>
                <w:bCs/>
                <w:color w:val="000000"/>
                <w:sz w:val="22"/>
                <w:lang w:eastAsia="en-GB"/>
              </w:rPr>
              <w:t xml:space="preserve">his </w:t>
            </w:r>
            <w:hyperlink r:id="rId10" w:history="1">
              <w:r w:rsidRPr="00DF3FE6">
                <w:rPr>
                  <w:rStyle w:val="Hyperlink"/>
                  <w:rFonts w:cs="Arial"/>
                  <w:bCs/>
                  <w:sz w:val="22"/>
                  <w:lang w:eastAsia="en-GB"/>
                </w:rPr>
                <w:t>JustGiving page</w:t>
              </w:r>
            </w:hyperlink>
            <w:r w:rsidR="008F62EB">
              <w:rPr>
                <w:rStyle w:val="Hyperlink"/>
                <w:rFonts w:cs="Arial"/>
                <w:bCs/>
                <w:sz w:val="22"/>
                <w:lang w:eastAsia="en-GB"/>
              </w:rPr>
              <w:t>.</w:t>
            </w:r>
            <w:r w:rsidR="003A4185">
              <w:rPr>
                <w:rFonts w:cs="Arial"/>
                <w:bCs/>
                <w:color w:val="000000"/>
                <w:sz w:val="22"/>
                <w:lang w:eastAsia="en-GB"/>
              </w:rPr>
              <w:t xml:space="preserve"> </w:t>
            </w:r>
          </w:p>
          <w:p w14:paraId="7CBB98D5" w14:textId="6C86251D" w:rsidR="006D1D68" w:rsidRPr="006D1D68" w:rsidRDefault="006D1D68" w:rsidP="00197F54">
            <w:pPr>
              <w:shd w:val="clear" w:color="auto" w:fill="FFFFFF" w:themeFill="background1"/>
              <w:rPr>
                <w:rFonts w:cs="Arial"/>
                <w:bCs/>
                <w:color w:val="000000"/>
                <w:sz w:val="22"/>
                <w:lang w:eastAsia="en-GB"/>
              </w:rPr>
            </w:pPr>
            <w:r w:rsidRPr="00DF3FE6">
              <w:rPr>
                <w:rFonts w:cs="Arial"/>
                <w:sz w:val="22"/>
              </w:rPr>
              <w:t xml:space="preserve">You can </w:t>
            </w:r>
            <w:r>
              <w:rPr>
                <w:rFonts w:cs="Arial"/>
                <w:sz w:val="22"/>
              </w:rPr>
              <w:t xml:space="preserve">also </w:t>
            </w:r>
            <w:r w:rsidRPr="00DF3FE6">
              <w:rPr>
                <w:rFonts w:cs="Arial"/>
                <w:sz w:val="22"/>
              </w:rPr>
              <w:t xml:space="preserve">follow Ben on Twitter </w:t>
            </w:r>
            <w:hyperlink r:id="rId11" w:history="1">
              <w:r w:rsidRPr="00DF3FE6">
                <w:rPr>
                  <w:rStyle w:val="Hyperlink"/>
                  <w:rFonts w:cs="Arial"/>
                  <w:sz w:val="22"/>
                </w:rPr>
                <w:t>@CancerandQuiff</w:t>
              </w:r>
            </w:hyperlink>
            <w:r>
              <w:rPr>
                <w:rFonts w:cs="Arial"/>
                <w:sz w:val="22"/>
              </w:rPr>
              <w:t>.</w:t>
            </w:r>
          </w:p>
        </w:tc>
      </w:tr>
      <w:tr w:rsidR="00197F54" w:rsidRPr="00153A42" w14:paraId="347456D1" w14:textId="77777777" w:rsidTr="006F2871">
        <w:trPr>
          <w:gridAfter w:val="1"/>
          <w:wAfter w:w="58" w:type="dxa"/>
          <w:trHeight w:val="283"/>
        </w:trPr>
        <w:tc>
          <w:tcPr>
            <w:tcW w:w="9788" w:type="dxa"/>
            <w:shd w:val="clear" w:color="auto" w:fill="E8EDEE"/>
            <w:vAlign w:val="center"/>
          </w:tcPr>
          <w:p w14:paraId="78DC3F46" w14:textId="77777777" w:rsidR="00197F54" w:rsidRPr="00153A42" w:rsidRDefault="00197F54" w:rsidP="00197F54">
            <w:pPr>
              <w:pStyle w:val="Heading1"/>
              <w:spacing w:before="0"/>
              <w:rPr>
                <w:rFonts w:cs="Arial"/>
                <w:lang w:eastAsia="en-GB"/>
              </w:rPr>
            </w:pPr>
          </w:p>
        </w:tc>
      </w:tr>
      <w:tr w:rsidR="00B63C8C" w:rsidRPr="00153A42" w14:paraId="7578A361" w14:textId="77777777" w:rsidTr="006F2871">
        <w:trPr>
          <w:gridAfter w:val="1"/>
          <w:wAfter w:w="58" w:type="dxa"/>
          <w:trHeight w:val="680"/>
        </w:trPr>
        <w:tc>
          <w:tcPr>
            <w:tcW w:w="9788" w:type="dxa"/>
            <w:shd w:val="clear" w:color="auto" w:fill="31849B" w:themeFill="accent5" w:themeFillShade="BF"/>
            <w:vAlign w:val="center"/>
          </w:tcPr>
          <w:p w14:paraId="6511C327" w14:textId="77777777" w:rsidR="00B63C8C" w:rsidRPr="00153A42" w:rsidRDefault="00B63C8C" w:rsidP="00B63C8C">
            <w:pPr>
              <w:pStyle w:val="Heading3"/>
              <w:rPr>
                <w:rFonts w:cs="Arial"/>
              </w:rPr>
            </w:pPr>
            <w:bookmarkStart w:id="7" w:name="_Calling_all_staff"/>
            <w:bookmarkStart w:id="8" w:name="_Mental_Health_Employment"/>
            <w:bookmarkEnd w:id="7"/>
            <w:bookmarkEnd w:id="8"/>
            <w:r>
              <w:rPr>
                <w:rFonts w:cs="Arial"/>
              </w:rPr>
              <w:t>Be inspired by…</w:t>
            </w:r>
          </w:p>
        </w:tc>
      </w:tr>
      <w:tr w:rsidR="00B63C8C" w:rsidRPr="00874407" w14:paraId="5A2B7FC1" w14:textId="77777777" w:rsidTr="006F2871">
        <w:trPr>
          <w:gridAfter w:val="1"/>
          <w:wAfter w:w="58" w:type="dxa"/>
          <w:trHeight w:val="856"/>
        </w:trPr>
        <w:tc>
          <w:tcPr>
            <w:tcW w:w="9788" w:type="dxa"/>
            <w:shd w:val="clear" w:color="auto" w:fill="FFFFFF"/>
          </w:tcPr>
          <w:p w14:paraId="3020B5E1" w14:textId="7BF1E6D5" w:rsidR="00B63C8C" w:rsidRPr="009A6B54" w:rsidRDefault="00B63C8C" w:rsidP="00B63C8C">
            <w:pPr>
              <w:keepNext/>
              <w:spacing w:before="240" w:after="280"/>
              <w:outlineLvl w:val="0"/>
              <w:rPr>
                <w:rFonts w:eastAsia="Times New Roman" w:cs="Arial"/>
                <w:b/>
                <w:bCs/>
                <w:color w:val="365F91"/>
                <w:kern w:val="36"/>
                <w:sz w:val="28"/>
                <w:szCs w:val="28"/>
                <w:lang w:eastAsia="en-GB"/>
              </w:rPr>
            </w:pPr>
            <w:r w:rsidRPr="003A4185">
              <w:rPr>
                <w:rFonts w:eastAsia="Times New Roman" w:cs="Arial"/>
                <w:b/>
                <w:bCs/>
                <w:noProof/>
                <w:color w:val="330072"/>
                <w:kern w:val="36"/>
                <w:sz w:val="28"/>
                <w:szCs w:val="28"/>
                <w:lang w:eastAsia="en-GB"/>
              </w:rPr>
              <w:lastRenderedPageBreak/>
              <w:drawing>
                <wp:anchor distT="0" distB="0" distL="114300" distR="114300" simplePos="0" relativeHeight="251710976" behindDoc="0" locked="0" layoutInCell="1" allowOverlap="1" wp14:anchorId="51F39527" wp14:editId="4C35450C">
                  <wp:simplePos x="0" y="0"/>
                  <wp:positionH relativeFrom="column">
                    <wp:posOffset>3007995</wp:posOffset>
                  </wp:positionH>
                  <wp:positionV relativeFrom="paragraph">
                    <wp:posOffset>152400</wp:posOffset>
                  </wp:positionV>
                  <wp:extent cx="3102610" cy="2261870"/>
                  <wp:effectExtent l="0" t="0" r="2540" b="508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2610" cy="2261870"/>
                          </a:xfrm>
                          <a:prstGeom prst="rect">
                            <a:avLst/>
                          </a:prstGeom>
                          <a:noFill/>
                          <a:ln>
                            <a:noFill/>
                          </a:ln>
                        </pic:spPr>
                      </pic:pic>
                    </a:graphicData>
                  </a:graphic>
                </wp:anchor>
              </w:drawing>
            </w:r>
            <w:r w:rsidRPr="003A4185">
              <w:rPr>
                <w:rFonts w:eastAsia="Times New Roman" w:cs="Arial"/>
                <w:b/>
                <w:bCs/>
                <w:noProof/>
                <w:color w:val="330072"/>
                <w:kern w:val="36"/>
                <w:sz w:val="28"/>
                <w:szCs w:val="28"/>
                <w:lang w:eastAsia="en-GB"/>
              </w:rPr>
              <w:t>Cancer and Quiff</w:t>
            </w:r>
            <w:r w:rsidRPr="006D1D68">
              <w:rPr>
                <w:rFonts w:eastAsia="Times New Roman" w:cs="Arial"/>
                <w:b/>
                <w:bCs/>
                <w:noProof/>
                <w:color w:val="330072"/>
                <w:kern w:val="36"/>
                <w:sz w:val="28"/>
                <w:szCs w:val="28"/>
                <w:lang w:eastAsia="en-GB"/>
              </w:rPr>
              <w:t xml:space="preserve">  - Ben’s blog</w:t>
            </w:r>
            <w:r>
              <w:rPr>
                <w:rFonts w:eastAsia="Times New Roman" w:cs="Arial"/>
                <w:b/>
                <w:bCs/>
                <w:noProof/>
                <w:color w:val="330072"/>
                <w:kern w:val="36"/>
                <w:sz w:val="28"/>
                <w:szCs w:val="28"/>
                <w:lang w:eastAsia="en-GB"/>
              </w:rPr>
              <w:t xml:space="preserve"> on living with cancer</w:t>
            </w:r>
            <w:r>
              <w:rPr>
                <w:rFonts w:eastAsia="Times New Roman" w:cs="Arial"/>
                <w:b/>
                <w:bCs/>
                <w:color w:val="330072"/>
                <w:kern w:val="36"/>
                <w:sz w:val="28"/>
                <w:szCs w:val="28"/>
                <w:lang w:eastAsia="en-GB"/>
              </w:rPr>
              <w:br/>
            </w:r>
            <w:r>
              <w:rPr>
                <w:rStyle w:val="Heading2Char"/>
                <w:rFonts w:eastAsia="Arial"/>
                <w:color w:val="31849B" w:themeColor="accent5" w:themeShade="BF"/>
              </w:rPr>
              <w:t>‘It’s the little things that matter’</w:t>
            </w:r>
          </w:p>
          <w:p w14:paraId="3EA72079" w14:textId="0538F7A4" w:rsidR="00B63C8C" w:rsidRPr="008F62EB" w:rsidRDefault="00B63C8C" w:rsidP="00B63C8C">
            <w:pPr>
              <w:spacing w:after="0"/>
              <w:rPr>
                <w:rFonts w:eastAsia="Times New Roman" w:cs="Arial"/>
                <w:color w:val="202124"/>
                <w:spacing w:val="2"/>
                <w:sz w:val="22"/>
                <w:lang w:eastAsia="en-GB"/>
              </w:rPr>
            </w:pPr>
            <w:r w:rsidRPr="008F62EB">
              <w:rPr>
                <w:rFonts w:eastAsia="Times New Roman" w:cs="Arial"/>
                <w:b/>
                <w:bCs/>
                <w:color w:val="7030A0"/>
                <w:spacing w:val="2"/>
                <w:sz w:val="22"/>
                <w:lang w:eastAsia="en-GB"/>
              </w:rPr>
              <w:t>Ben Green</w:t>
            </w:r>
            <w:r w:rsidRPr="008F62EB">
              <w:rPr>
                <w:rFonts w:eastAsia="Times New Roman" w:cs="Arial"/>
                <w:color w:val="7030A0"/>
                <w:spacing w:val="2"/>
                <w:sz w:val="22"/>
                <w:lang w:eastAsia="en-GB"/>
              </w:rPr>
              <w:t xml:space="preserve"> </w:t>
            </w:r>
            <w:r>
              <w:rPr>
                <w:rFonts w:eastAsia="Times New Roman" w:cs="Arial"/>
                <w:color w:val="202124"/>
                <w:spacing w:val="2"/>
                <w:sz w:val="22"/>
                <w:lang w:eastAsia="en-GB"/>
              </w:rPr>
              <w:t xml:space="preserve">worked for LYPFT </w:t>
            </w:r>
            <w:r w:rsidRPr="008F62EB">
              <w:rPr>
                <w:rFonts w:eastAsia="Times New Roman" w:cs="Arial"/>
                <w:color w:val="202124"/>
                <w:spacing w:val="2"/>
                <w:sz w:val="22"/>
                <w:lang w:eastAsia="en-GB"/>
              </w:rPr>
              <w:t xml:space="preserve">as a staff nurse, </w:t>
            </w:r>
            <w:r>
              <w:rPr>
                <w:rFonts w:eastAsia="Times New Roman" w:cs="Arial"/>
                <w:color w:val="202124"/>
                <w:spacing w:val="2"/>
                <w:sz w:val="22"/>
                <w:lang w:eastAsia="en-GB"/>
              </w:rPr>
              <w:t>C</w:t>
            </w:r>
            <w:r w:rsidRPr="008F62EB">
              <w:rPr>
                <w:rFonts w:eastAsia="Times New Roman" w:cs="Arial"/>
                <w:color w:val="202124"/>
                <w:spacing w:val="2"/>
                <w:sz w:val="22"/>
                <w:lang w:eastAsia="en-GB"/>
              </w:rPr>
              <w:t xml:space="preserve">linical </w:t>
            </w:r>
            <w:r>
              <w:rPr>
                <w:rFonts w:eastAsia="Times New Roman" w:cs="Arial"/>
                <w:color w:val="202124"/>
                <w:spacing w:val="2"/>
                <w:sz w:val="22"/>
                <w:lang w:eastAsia="en-GB"/>
              </w:rPr>
              <w:t>L</w:t>
            </w:r>
            <w:r w:rsidRPr="008F62EB">
              <w:rPr>
                <w:rFonts w:eastAsia="Times New Roman" w:cs="Arial"/>
                <w:color w:val="202124"/>
                <w:spacing w:val="2"/>
                <w:sz w:val="22"/>
                <w:lang w:eastAsia="en-GB"/>
              </w:rPr>
              <w:t xml:space="preserve">ead and </w:t>
            </w:r>
            <w:r>
              <w:rPr>
                <w:rFonts w:eastAsia="Times New Roman" w:cs="Arial"/>
                <w:color w:val="202124"/>
                <w:spacing w:val="2"/>
                <w:sz w:val="22"/>
                <w:lang w:eastAsia="en-GB"/>
              </w:rPr>
              <w:t>W</w:t>
            </w:r>
            <w:r w:rsidRPr="008F62EB">
              <w:rPr>
                <w:rFonts w:eastAsia="Times New Roman" w:cs="Arial"/>
                <w:color w:val="202124"/>
                <w:spacing w:val="2"/>
                <w:sz w:val="22"/>
                <w:lang w:eastAsia="en-GB"/>
              </w:rPr>
              <w:t xml:space="preserve">ard </w:t>
            </w:r>
            <w:r>
              <w:rPr>
                <w:rFonts w:eastAsia="Times New Roman" w:cs="Arial"/>
                <w:color w:val="202124"/>
                <w:spacing w:val="2"/>
                <w:sz w:val="22"/>
                <w:lang w:eastAsia="en-GB"/>
              </w:rPr>
              <w:t>M</w:t>
            </w:r>
            <w:r w:rsidRPr="008F62EB">
              <w:rPr>
                <w:rFonts w:eastAsia="Times New Roman" w:cs="Arial"/>
                <w:color w:val="202124"/>
                <w:spacing w:val="2"/>
                <w:sz w:val="22"/>
                <w:lang w:eastAsia="en-GB"/>
              </w:rPr>
              <w:t>anager of Bluebell ward at Clifton House, York</w:t>
            </w:r>
            <w:r>
              <w:rPr>
                <w:rFonts w:eastAsia="Times New Roman" w:cs="Arial"/>
                <w:color w:val="202124"/>
                <w:spacing w:val="2"/>
                <w:sz w:val="22"/>
                <w:lang w:eastAsia="en-GB"/>
              </w:rPr>
              <w:t xml:space="preserve"> a</w:t>
            </w:r>
            <w:r w:rsidRPr="008F62EB">
              <w:rPr>
                <w:rFonts w:eastAsia="Times New Roman" w:cs="Arial"/>
                <w:color w:val="202124"/>
                <w:spacing w:val="2"/>
                <w:sz w:val="22"/>
                <w:lang w:eastAsia="en-GB"/>
              </w:rPr>
              <w:t>nd a</w:t>
            </w:r>
            <w:r>
              <w:rPr>
                <w:rFonts w:eastAsia="Times New Roman" w:cs="Arial"/>
                <w:color w:val="202124"/>
                <w:spacing w:val="2"/>
                <w:sz w:val="22"/>
                <w:lang w:eastAsia="en-GB"/>
              </w:rPr>
              <w:t>s</w:t>
            </w:r>
            <w:r w:rsidRPr="008F62EB">
              <w:rPr>
                <w:rFonts w:eastAsia="Times New Roman" w:cs="Arial"/>
                <w:color w:val="202124"/>
                <w:spacing w:val="2"/>
                <w:sz w:val="22"/>
                <w:lang w:eastAsia="en-GB"/>
              </w:rPr>
              <w:t xml:space="preserve"> Clinical Team Manager of the Gender ID service at </w:t>
            </w:r>
            <w:r>
              <w:rPr>
                <w:rFonts w:eastAsia="Times New Roman" w:cs="Arial"/>
                <w:color w:val="202124"/>
                <w:spacing w:val="2"/>
                <w:sz w:val="22"/>
                <w:lang w:eastAsia="en-GB"/>
              </w:rPr>
              <w:t xml:space="preserve">The </w:t>
            </w:r>
            <w:proofErr w:type="spellStart"/>
            <w:r w:rsidRPr="008F62EB">
              <w:rPr>
                <w:rFonts w:eastAsia="Times New Roman" w:cs="Arial"/>
                <w:color w:val="202124"/>
                <w:spacing w:val="2"/>
                <w:sz w:val="22"/>
                <w:lang w:eastAsia="en-GB"/>
              </w:rPr>
              <w:t>Newsam</w:t>
            </w:r>
            <w:proofErr w:type="spellEnd"/>
            <w:r w:rsidRPr="008F62EB">
              <w:rPr>
                <w:rFonts w:eastAsia="Times New Roman" w:cs="Arial"/>
                <w:color w:val="202124"/>
                <w:spacing w:val="2"/>
                <w:sz w:val="22"/>
                <w:lang w:eastAsia="en-GB"/>
              </w:rPr>
              <w:t xml:space="preserve"> Centre, Leeds</w:t>
            </w:r>
            <w:r w:rsidRPr="008F62EB">
              <w:rPr>
                <w:rFonts w:eastAsia="Times New Roman" w:cs="Arial"/>
                <w:i/>
                <w:iCs/>
                <w:color w:val="202124"/>
                <w:spacing w:val="2"/>
                <w:sz w:val="22"/>
                <w:lang w:eastAsia="en-GB"/>
              </w:rPr>
              <w:t>.</w:t>
            </w:r>
            <w:r>
              <w:rPr>
                <w:rFonts w:eastAsia="Times New Roman" w:cs="Arial"/>
                <w:i/>
                <w:iCs/>
                <w:color w:val="202124"/>
                <w:spacing w:val="2"/>
                <w:sz w:val="22"/>
                <w:lang w:eastAsia="en-GB"/>
              </w:rPr>
              <w:t xml:space="preserve"> </w:t>
            </w:r>
            <w:r>
              <w:rPr>
                <w:rFonts w:eastAsia="Times New Roman" w:cs="Arial"/>
                <w:color w:val="202124"/>
                <w:spacing w:val="2"/>
                <w:sz w:val="22"/>
                <w:lang w:eastAsia="en-GB"/>
              </w:rPr>
              <w:t xml:space="preserve">We’ve been chatting to him about a recent article in </w:t>
            </w:r>
            <w:hyperlink r:id="rId13" w:history="1">
              <w:r w:rsidRPr="008F62EB">
                <w:rPr>
                  <w:rStyle w:val="Hyperlink"/>
                  <w:rFonts w:eastAsia="Times New Roman" w:cs="Arial"/>
                  <w:spacing w:val="2"/>
                  <w:sz w:val="22"/>
                  <w:lang w:eastAsia="en-GB"/>
                </w:rPr>
                <w:t>the Yorkshire Evening Post</w:t>
              </w:r>
            </w:hyperlink>
            <w:r>
              <w:rPr>
                <w:rFonts w:eastAsia="Times New Roman" w:cs="Arial"/>
                <w:color w:val="202124"/>
                <w:spacing w:val="2"/>
                <w:sz w:val="22"/>
                <w:lang w:eastAsia="en-GB"/>
              </w:rPr>
              <w:t xml:space="preserve"> about his experience of living with cancer.</w:t>
            </w:r>
          </w:p>
          <w:p w14:paraId="0205589B" w14:textId="77777777" w:rsidR="00B63C8C" w:rsidRDefault="00B63C8C" w:rsidP="00B63C8C">
            <w:pPr>
              <w:spacing w:after="0"/>
              <w:rPr>
                <w:rFonts w:eastAsia="Times New Roman" w:cs="Arial"/>
                <w:i/>
                <w:iCs/>
                <w:color w:val="202124"/>
                <w:spacing w:val="2"/>
                <w:sz w:val="22"/>
                <w:lang w:eastAsia="en-GB"/>
              </w:rPr>
            </w:pPr>
          </w:p>
          <w:p w14:paraId="7CC3D0B2" w14:textId="2C95986D" w:rsidR="00B63C8C" w:rsidRDefault="00B63C8C" w:rsidP="00B63C8C">
            <w:pPr>
              <w:spacing w:after="0"/>
              <w:rPr>
                <w:rFonts w:eastAsia="Calibri" w:cs="Arial"/>
                <w:i/>
                <w:iCs/>
                <w:color w:val="auto"/>
                <w:sz w:val="22"/>
                <w:lang w:eastAsia="en-GB"/>
              </w:rPr>
            </w:pPr>
            <w:r>
              <w:rPr>
                <w:rFonts w:eastAsia="Times New Roman" w:cs="Arial"/>
                <w:i/>
                <w:iCs/>
                <w:color w:val="202124"/>
                <w:spacing w:val="2"/>
                <w:sz w:val="22"/>
                <w:lang w:eastAsia="en-GB"/>
              </w:rPr>
              <w:t>“</w:t>
            </w:r>
            <w:r w:rsidRPr="00B40461">
              <w:rPr>
                <w:rFonts w:eastAsia="Times New Roman" w:cs="Arial"/>
                <w:i/>
                <w:iCs/>
                <w:color w:val="202124"/>
                <w:spacing w:val="2"/>
                <w:sz w:val="22"/>
                <w:lang w:eastAsia="en-GB"/>
              </w:rPr>
              <w:t>So</w:t>
            </w:r>
            <w:r>
              <w:rPr>
                <w:rFonts w:eastAsia="Times New Roman" w:cs="Arial"/>
                <w:i/>
                <w:iCs/>
                <w:color w:val="202124"/>
                <w:spacing w:val="2"/>
                <w:sz w:val="22"/>
                <w:lang w:eastAsia="en-GB"/>
              </w:rPr>
              <w:t>,</w:t>
            </w:r>
            <w:r w:rsidRPr="00B40461">
              <w:rPr>
                <w:rFonts w:eastAsia="Times New Roman" w:cs="Arial"/>
                <w:i/>
                <w:iCs/>
                <w:color w:val="202124"/>
                <w:spacing w:val="2"/>
                <w:sz w:val="22"/>
                <w:lang w:eastAsia="en-GB"/>
              </w:rPr>
              <w:t xml:space="preserve"> I've been asked to write something for Wellbeing Wednesday</w:t>
            </w:r>
            <w:r>
              <w:rPr>
                <w:rFonts w:eastAsia="Times New Roman" w:cs="Arial"/>
                <w:i/>
                <w:iCs/>
                <w:color w:val="202124"/>
                <w:spacing w:val="2"/>
                <w:sz w:val="22"/>
                <w:lang w:eastAsia="en-GB"/>
              </w:rPr>
              <w:t xml:space="preserve">. </w:t>
            </w:r>
            <w:r w:rsidRPr="00B40461">
              <w:rPr>
                <w:rFonts w:eastAsia="Times New Roman" w:cs="Arial"/>
                <w:i/>
                <w:iCs/>
                <w:color w:val="202124"/>
                <w:spacing w:val="2"/>
                <w:sz w:val="22"/>
                <w:lang w:eastAsia="en-GB"/>
              </w:rPr>
              <w:t>It feels very foreign to be writing something like this and pushes me out of my comfort zone... but that's what we're told to do, right? Do something every</w:t>
            </w:r>
            <w:r>
              <w:rPr>
                <w:rFonts w:eastAsia="Times New Roman" w:cs="Arial"/>
                <w:i/>
                <w:iCs/>
                <w:color w:val="202124"/>
                <w:spacing w:val="2"/>
                <w:sz w:val="22"/>
                <w:lang w:eastAsia="en-GB"/>
              </w:rPr>
              <w:t xml:space="preserve"> </w:t>
            </w:r>
            <w:r w:rsidRPr="00B40461">
              <w:rPr>
                <w:rFonts w:eastAsia="Times New Roman" w:cs="Arial"/>
                <w:i/>
                <w:iCs/>
                <w:color w:val="202124"/>
                <w:spacing w:val="2"/>
                <w:sz w:val="22"/>
                <w:lang w:eastAsia="en-GB"/>
              </w:rPr>
              <w:t xml:space="preserve">day that pushes us out of our comfort zone. So here goes. </w:t>
            </w:r>
            <w:r w:rsidRPr="00B40461">
              <w:rPr>
                <w:rFonts w:eastAsia="Calibri" w:cs="Arial"/>
                <w:i/>
                <w:iCs/>
                <w:color w:val="auto"/>
                <w:sz w:val="22"/>
                <w:lang w:eastAsia="en-GB"/>
              </w:rPr>
              <w:br/>
            </w:r>
            <w:r w:rsidRPr="00B40461">
              <w:rPr>
                <w:rFonts w:eastAsia="Calibri" w:cs="Arial"/>
                <w:i/>
                <w:iCs/>
                <w:color w:val="auto"/>
                <w:sz w:val="22"/>
                <w:lang w:eastAsia="en-GB"/>
              </w:rPr>
              <w:br/>
            </w:r>
            <w:r>
              <w:rPr>
                <w:rFonts w:eastAsia="Calibri" w:cs="Arial"/>
                <w:i/>
                <w:iCs/>
                <w:color w:val="auto"/>
                <w:sz w:val="22"/>
                <w:lang w:eastAsia="en-GB"/>
              </w:rPr>
              <w:t>“</w:t>
            </w:r>
            <w:r w:rsidRPr="00B40461">
              <w:rPr>
                <w:rFonts w:eastAsia="Calibri" w:cs="Arial"/>
                <w:i/>
                <w:iCs/>
                <w:color w:val="auto"/>
                <w:sz w:val="22"/>
                <w:lang w:eastAsia="en-GB"/>
              </w:rPr>
              <w:t>I suppose I should start with introducing myself and giving a bit of background to why I've been asked to write something like this. For those of you who I didn't get the opportunity to meet whilst I worked within Leeds and York PCT, I'm Ben... for those who I did meet, I'm still Ben!!</w:t>
            </w:r>
            <w:r w:rsidRPr="00B40461">
              <w:rPr>
                <w:rFonts w:eastAsia="Calibri" w:cs="Arial"/>
                <w:i/>
                <w:iCs/>
                <w:color w:val="auto"/>
                <w:sz w:val="22"/>
                <w:lang w:eastAsia="en-GB"/>
              </w:rPr>
              <w:br/>
            </w:r>
            <w:r w:rsidRPr="00B40461">
              <w:rPr>
                <w:rFonts w:eastAsia="Calibri" w:cs="Arial"/>
                <w:i/>
                <w:iCs/>
                <w:color w:val="auto"/>
                <w:sz w:val="22"/>
                <w:lang w:eastAsia="en-GB"/>
              </w:rPr>
              <w:br/>
            </w:r>
            <w:r>
              <w:rPr>
                <w:rFonts w:eastAsia="Calibri" w:cs="Arial"/>
                <w:i/>
                <w:iCs/>
                <w:color w:val="auto"/>
                <w:sz w:val="22"/>
                <w:lang w:eastAsia="en-GB"/>
              </w:rPr>
              <w:t>“</w:t>
            </w:r>
            <w:r w:rsidRPr="00B40461">
              <w:rPr>
                <w:rFonts w:eastAsia="Calibri" w:cs="Arial"/>
                <w:i/>
                <w:iCs/>
                <w:color w:val="auto"/>
                <w:sz w:val="22"/>
                <w:lang w:eastAsia="en-GB"/>
              </w:rPr>
              <w:t xml:space="preserve">My career as a nurse started in 2003 when I worked with older people, a job I loved and learnt so much. Not just about being a nurse but about people, compassion, </w:t>
            </w:r>
            <w:proofErr w:type="gramStart"/>
            <w:r w:rsidRPr="00B40461">
              <w:rPr>
                <w:rFonts w:eastAsia="Calibri" w:cs="Arial"/>
                <w:i/>
                <w:iCs/>
                <w:color w:val="auto"/>
                <w:sz w:val="22"/>
                <w:lang w:eastAsia="en-GB"/>
              </w:rPr>
              <w:t>kindness</w:t>
            </w:r>
            <w:proofErr w:type="gramEnd"/>
            <w:r w:rsidRPr="00B40461">
              <w:rPr>
                <w:rFonts w:eastAsia="Calibri" w:cs="Arial"/>
                <w:i/>
                <w:iCs/>
                <w:color w:val="auto"/>
                <w:sz w:val="22"/>
                <w:lang w:eastAsia="en-GB"/>
              </w:rPr>
              <w:t xml:space="preserve"> and the power of making very vulnerable people feel safe again. I then moved into forensic mental health, an area I felt so passionate about that I stayed there for 13 years, starting as a Band 5 </w:t>
            </w:r>
            <w:proofErr w:type="gramStart"/>
            <w:r>
              <w:rPr>
                <w:rFonts w:eastAsia="Calibri" w:cs="Arial"/>
                <w:i/>
                <w:iCs/>
                <w:color w:val="auto"/>
                <w:sz w:val="22"/>
                <w:lang w:eastAsia="en-GB"/>
              </w:rPr>
              <w:t>n</w:t>
            </w:r>
            <w:r w:rsidRPr="00B40461">
              <w:rPr>
                <w:rFonts w:eastAsia="Calibri" w:cs="Arial"/>
                <w:i/>
                <w:iCs/>
                <w:color w:val="auto"/>
                <w:sz w:val="22"/>
                <w:lang w:eastAsia="en-GB"/>
              </w:rPr>
              <w:t>urse</w:t>
            </w:r>
            <w:proofErr w:type="gramEnd"/>
            <w:r w:rsidRPr="00B40461">
              <w:rPr>
                <w:rFonts w:eastAsia="Calibri" w:cs="Arial"/>
                <w:i/>
                <w:iCs/>
                <w:color w:val="auto"/>
                <w:sz w:val="22"/>
                <w:lang w:eastAsia="en-GB"/>
              </w:rPr>
              <w:t xml:space="preserve"> and eventually managing the female forensic ward in Clifton House, York. I worked with lots of amazing people, some of which I'm lucky enough to call my friends now. My career then moved to Leeds, </w:t>
            </w:r>
            <w:proofErr w:type="spellStart"/>
            <w:r w:rsidRPr="00B40461">
              <w:rPr>
                <w:rFonts w:eastAsia="Calibri" w:cs="Arial"/>
                <w:i/>
                <w:iCs/>
                <w:color w:val="auto"/>
                <w:sz w:val="22"/>
                <w:lang w:eastAsia="en-GB"/>
              </w:rPr>
              <w:t>Newsam</w:t>
            </w:r>
            <w:proofErr w:type="spellEnd"/>
            <w:r w:rsidRPr="00B40461">
              <w:rPr>
                <w:rFonts w:eastAsia="Calibri" w:cs="Arial"/>
                <w:i/>
                <w:iCs/>
                <w:color w:val="auto"/>
                <w:sz w:val="22"/>
                <w:lang w:eastAsia="en-GB"/>
              </w:rPr>
              <w:t xml:space="preserve"> Centre where I managed The Gender ID service with a great team of people. </w:t>
            </w:r>
            <w:r w:rsidRPr="00B40461">
              <w:rPr>
                <w:rFonts w:eastAsia="Calibri" w:cs="Arial"/>
                <w:i/>
                <w:iCs/>
                <w:color w:val="auto"/>
                <w:sz w:val="22"/>
                <w:lang w:eastAsia="en-GB"/>
              </w:rPr>
              <w:br/>
            </w:r>
            <w:r w:rsidRPr="00B40461">
              <w:rPr>
                <w:rFonts w:eastAsia="Calibri" w:cs="Arial"/>
                <w:i/>
                <w:iCs/>
                <w:color w:val="auto"/>
                <w:sz w:val="22"/>
                <w:lang w:eastAsia="en-GB"/>
              </w:rPr>
              <w:br/>
            </w:r>
            <w:r>
              <w:rPr>
                <w:rFonts w:eastAsia="Calibri" w:cs="Arial"/>
                <w:i/>
                <w:iCs/>
                <w:color w:val="auto"/>
                <w:sz w:val="22"/>
                <w:lang w:eastAsia="en-GB"/>
              </w:rPr>
              <w:t>“</w:t>
            </w:r>
            <w:r w:rsidRPr="00B40461">
              <w:rPr>
                <w:rFonts w:eastAsia="Calibri" w:cs="Arial"/>
                <w:i/>
                <w:iCs/>
                <w:color w:val="auto"/>
                <w:sz w:val="22"/>
                <w:lang w:eastAsia="en-GB"/>
              </w:rPr>
              <w:t xml:space="preserve">It was when I worked at The </w:t>
            </w:r>
            <w:proofErr w:type="spellStart"/>
            <w:r w:rsidRPr="00B40461">
              <w:rPr>
                <w:rFonts w:eastAsia="Calibri" w:cs="Arial"/>
                <w:i/>
                <w:iCs/>
                <w:color w:val="auto"/>
                <w:sz w:val="22"/>
                <w:lang w:eastAsia="en-GB"/>
              </w:rPr>
              <w:t>Newsam</w:t>
            </w:r>
            <w:proofErr w:type="spellEnd"/>
            <w:r w:rsidRPr="00B40461">
              <w:rPr>
                <w:rFonts w:eastAsia="Calibri" w:cs="Arial"/>
                <w:i/>
                <w:iCs/>
                <w:color w:val="auto"/>
                <w:sz w:val="22"/>
                <w:lang w:eastAsia="en-GB"/>
              </w:rPr>
              <w:t xml:space="preserve"> Centre that I was given some life changing and horrendous news that shook my world and turned everything I knew upside down. I'd gone to my GP as I was having issues swallowing food and drink, he sent me for an endoscopy and there, whilst still sitting on the procedure bed I was told I had cancer of the oesophagus. Despite it not really sinking in I felt like I'd been hit by a bus. To cut a long cancer story short I was told it was curable with surgery but whilst going through pre-surgery chemo the cancer had other ideas and it spread. This meant that I now had an incurable, terminal cancer and in March 2020 I was told I had 12 months to live. All I could think was how do I tell my friends and family that one day in the </w:t>
            </w:r>
            <w:proofErr w:type="gramStart"/>
            <w:r w:rsidRPr="00B40461">
              <w:rPr>
                <w:rFonts w:eastAsia="Calibri" w:cs="Arial"/>
                <w:i/>
                <w:iCs/>
                <w:color w:val="auto"/>
                <w:sz w:val="22"/>
                <w:lang w:eastAsia="en-GB"/>
              </w:rPr>
              <w:t>not too distant</w:t>
            </w:r>
            <w:proofErr w:type="gramEnd"/>
            <w:r w:rsidRPr="00B40461">
              <w:rPr>
                <w:rFonts w:eastAsia="Calibri" w:cs="Arial"/>
                <w:i/>
                <w:iCs/>
                <w:color w:val="auto"/>
                <w:sz w:val="22"/>
                <w:lang w:eastAsia="en-GB"/>
              </w:rPr>
              <w:t xml:space="preserve"> future I'm just not going to be there? What about all these plans I had? What about my family? </w:t>
            </w:r>
            <w:r w:rsidRPr="00B40461">
              <w:rPr>
                <w:rFonts w:eastAsia="Calibri" w:cs="Arial"/>
                <w:i/>
                <w:iCs/>
                <w:color w:val="auto"/>
                <w:sz w:val="22"/>
                <w:lang w:eastAsia="en-GB"/>
              </w:rPr>
              <w:br/>
            </w:r>
            <w:r w:rsidRPr="00B40461">
              <w:rPr>
                <w:rFonts w:eastAsia="Calibri" w:cs="Arial"/>
                <w:i/>
                <w:iCs/>
                <w:color w:val="auto"/>
                <w:sz w:val="22"/>
                <w:lang w:eastAsia="en-GB"/>
              </w:rPr>
              <w:br/>
            </w:r>
            <w:r>
              <w:rPr>
                <w:rFonts w:eastAsia="Calibri" w:cs="Arial"/>
                <w:i/>
                <w:iCs/>
                <w:color w:val="auto"/>
                <w:sz w:val="22"/>
                <w:lang w:eastAsia="en-GB"/>
              </w:rPr>
              <w:t>“</w:t>
            </w:r>
            <w:r w:rsidRPr="00B40461">
              <w:rPr>
                <w:rFonts w:eastAsia="Calibri" w:cs="Arial"/>
                <w:i/>
                <w:iCs/>
                <w:color w:val="auto"/>
                <w:sz w:val="22"/>
                <w:lang w:eastAsia="en-GB"/>
              </w:rPr>
              <w:t xml:space="preserve">The lead up to March 2021 was weird but March came and went and despite the cancer spreading a little throughout my lymph nodes and to a rib I was still here despite the doctor's one year prognosis. I often think about why I'm still here and I think most of this is to do with sheer </w:t>
            </w:r>
            <w:proofErr w:type="gramStart"/>
            <w:r w:rsidRPr="00B40461">
              <w:rPr>
                <w:rFonts w:eastAsia="Calibri" w:cs="Arial"/>
                <w:i/>
                <w:iCs/>
                <w:color w:val="auto"/>
                <w:sz w:val="22"/>
                <w:lang w:eastAsia="en-GB"/>
              </w:rPr>
              <w:t>luck</w:t>
            </w:r>
            <w:proofErr w:type="gramEnd"/>
            <w:r w:rsidRPr="00B40461">
              <w:rPr>
                <w:rFonts w:eastAsia="Calibri" w:cs="Arial"/>
                <w:i/>
                <w:iCs/>
                <w:color w:val="auto"/>
                <w:sz w:val="22"/>
                <w:lang w:eastAsia="en-GB"/>
              </w:rPr>
              <w:t xml:space="preserve"> but I believe 100% that a lot of it is to do with having a positive outlook and a positive mental attitude. Cancer may have changed my </w:t>
            </w:r>
            <w:proofErr w:type="gramStart"/>
            <w:r w:rsidRPr="00B40461">
              <w:rPr>
                <w:rFonts w:eastAsia="Calibri" w:cs="Arial"/>
                <w:i/>
                <w:iCs/>
                <w:color w:val="auto"/>
                <w:sz w:val="22"/>
                <w:lang w:eastAsia="en-GB"/>
              </w:rPr>
              <w:t>life</w:t>
            </w:r>
            <w:proofErr w:type="gramEnd"/>
            <w:r w:rsidRPr="00B40461">
              <w:rPr>
                <w:rFonts w:eastAsia="Calibri" w:cs="Arial"/>
                <w:i/>
                <w:iCs/>
                <w:color w:val="auto"/>
                <w:sz w:val="22"/>
                <w:lang w:eastAsia="en-GB"/>
              </w:rPr>
              <w:t xml:space="preserve"> but it certainly wasn't going to change me! </w:t>
            </w:r>
          </w:p>
          <w:p w14:paraId="0FE71F92" w14:textId="2D22BD56" w:rsidR="00B63C8C" w:rsidRDefault="00B63C8C" w:rsidP="00B63C8C">
            <w:pPr>
              <w:spacing w:after="0"/>
              <w:rPr>
                <w:rFonts w:eastAsia="Calibri" w:cs="Arial"/>
                <w:i/>
                <w:iCs/>
                <w:color w:val="auto"/>
                <w:sz w:val="22"/>
                <w:lang w:eastAsia="en-GB"/>
              </w:rPr>
            </w:pPr>
            <w:r>
              <w:rPr>
                <w:rFonts w:eastAsia="Calibri" w:cs="Arial"/>
                <w:i/>
                <w:iCs/>
                <w:noProof/>
                <w:color w:val="auto"/>
                <w:sz w:val="22"/>
                <w:lang w:eastAsia="en-GB"/>
              </w:rPr>
              <w:lastRenderedPageBreak/>
              <w:drawing>
                <wp:anchor distT="0" distB="0" distL="114300" distR="114300" simplePos="0" relativeHeight="251712000" behindDoc="0" locked="0" layoutInCell="1" allowOverlap="1" wp14:anchorId="1AA0C945" wp14:editId="32A780A3">
                  <wp:simplePos x="0" y="0"/>
                  <wp:positionH relativeFrom="column">
                    <wp:posOffset>-1905</wp:posOffset>
                  </wp:positionH>
                  <wp:positionV relativeFrom="paragraph">
                    <wp:posOffset>165100</wp:posOffset>
                  </wp:positionV>
                  <wp:extent cx="3038475" cy="1708150"/>
                  <wp:effectExtent l="0" t="0" r="9525" b="6350"/>
                  <wp:wrapSquare wrapText="bothSides"/>
                  <wp:docPr id="27" name="Picture 27"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applicati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38475" cy="1708150"/>
                          </a:xfrm>
                          <a:prstGeom prst="rect">
                            <a:avLst/>
                          </a:prstGeom>
                        </pic:spPr>
                      </pic:pic>
                    </a:graphicData>
                  </a:graphic>
                  <wp14:sizeRelH relativeFrom="margin">
                    <wp14:pctWidth>0</wp14:pctWidth>
                  </wp14:sizeRelH>
                  <wp14:sizeRelV relativeFrom="margin">
                    <wp14:pctHeight>0</wp14:pctHeight>
                  </wp14:sizeRelV>
                </wp:anchor>
              </w:drawing>
            </w:r>
          </w:p>
          <w:p w14:paraId="14EBB028" w14:textId="7F2A2C01" w:rsidR="00B63C8C" w:rsidRPr="00B40461" w:rsidRDefault="00B63C8C" w:rsidP="00B63C8C">
            <w:pPr>
              <w:spacing w:after="0"/>
              <w:rPr>
                <w:rFonts w:eastAsia="Times New Roman" w:cs="Arial"/>
                <w:i/>
                <w:iCs/>
                <w:color w:val="auto"/>
                <w:sz w:val="22"/>
                <w:lang w:eastAsia="en-GB"/>
              </w:rPr>
            </w:pPr>
            <w:r w:rsidRPr="00B40461">
              <w:rPr>
                <w:rFonts w:eastAsia="Calibri" w:cs="Arial"/>
                <w:i/>
                <w:iCs/>
                <w:color w:val="auto"/>
                <w:sz w:val="22"/>
                <w:lang w:eastAsia="en-GB"/>
              </w:rPr>
              <w:t xml:space="preserve">I'd previously written a blog and talked about terminal cancer being a thief as it takes so many things from you - your plans, your career, your physical and mental health, even your hair. But I made a decision and a personal promise to myself that I am not going to be paralysed by the things that have been stolen from me, I am not going to be a slave to any </w:t>
            </w:r>
            <w:proofErr w:type="gramStart"/>
            <w:r w:rsidRPr="00B40461">
              <w:rPr>
                <w:rFonts w:eastAsia="Calibri" w:cs="Arial"/>
                <w:i/>
                <w:iCs/>
                <w:color w:val="auto"/>
                <w:sz w:val="22"/>
                <w:lang w:eastAsia="en-GB"/>
              </w:rPr>
              <w:t>prognosis</w:t>
            </w:r>
            <w:proofErr w:type="gramEnd"/>
            <w:r w:rsidRPr="00B40461">
              <w:rPr>
                <w:rFonts w:eastAsia="Calibri" w:cs="Arial"/>
                <w:i/>
                <w:iCs/>
                <w:color w:val="auto"/>
                <w:sz w:val="22"/>
                <w:lang w:eastAsia="en-GB"/>
              </w:rPr>
              <w:t xml:space="preserve"> and I am going to empower myself to live a positive life despite what was going on with my physical health. Instead of thinking 'Why me?!' or being angry or battling negative thoughts I am going to recognise the positives in my life by being grateful for all the amazing things I have and all the wonderful people that surround me. I am going to practice mindfulness and where possible live in the moment by not dwelling on regrets from the past and not worrying about things that could happen in the future. Today is today and in the grand scheme of things that's all that matters.</w:t>
            </w:r>
            <w:r w:rsidRPr="00B40461">
              <w:rPr>
                <w:rFonts w:eastAsia="Calibri" w:cs="Arial"/>
                <w:i/>
                <w:iCs/>
                <w:color w:val="auto"/>
                <w:sz w:val="22"/>
                <w:lang w:eastAsia="en-GB"/>
              </w:rPr>
              <w:br/>
            </w:r>
            <w:r w:rsidRPr="00B40461">
              <w:rPr>
                <w:rFonts w:eastAsia="Calibri" w:cs="Arial"/>
                <w:i/>
                <w:iCs/>
                <w:color w:val="auto"/>
                <w:sz w:val="22"/>
                <w:lang w:eastAsia="en-GB"/>
              </w:rPr>
              <w:br/>
            </w:r>
            <w:r>
              <w:rPr>
                <w:rFonts w:eastAsia="Calibri" w:cs="Arial"/>
                <w:i/>
                <w:iCs/>
                <w:color w:val="auto"/>
                <w:sz w:val="22"/>
                <w:lang w:eastAsia="en-GB"/>
              </w:rPr>
              <w:t>“</w:t>
            </w:r>
            <w:r w:rsidRPr="00B40461">
              <w:rPr>
                <w:rFonts w:eastAsia="Calibri" w:cs="Arial"/>
                <w:i/>
                <w:iCs/>
                <w:color w:val="auto"/>
                <w:sz w:val="22"/>
                <w:lang w:eastAsia="en-GB"/>
              </w:rPr>
              <w:t>I've always loved a cheesy, life affirming meme and I'd seen one that said "We can't always choose the music life plays for us, but we can choose how we dance to it"... It fit so perfectly into my own ethos that I decided that this was the way I was going to live the rest of my life, no matter how long or short it was going to be. So now I say yes to that slice of cake and order</w:t>
            </w:r>
            <w:r>
              <w:rPr>
                <w:rFonts w:eastAsia="Calibri" w:cs="Arial"/>
                <w:i/>
                <w:iCs/>
                <w:color w:val="auto"/>
                <w:sz w:val="22"/>
                <w:lang w:eastAsia="en-GB"/>
              </w:rPr>
              <w:t xml:space="preserve"> a</w:t>
            </w:r>
            <w:r w:rsidRPr="00B40461">
              <w:rPr>
                <w:rFonts w:eastAsia="Calibri" w:cs="Arial"/>
                <w:i/>
                <w:iCs/>
                <w:color w:val="auto"/>
                <w:sz w:val="22"/>
                <w:lang w:eastAsia="en-GB"/>
              </w:rPr>
              <w:t xml:space="preserve"> takeaway if I fancy it. I lay in bed for that extra 10 minutes. I buy the fancy coffee and pay a little extra for the nicer bottle of wine. I take long walks around my village and surrounding fields and recognise the beauty that we often miss when rushing through life. I say yes to any invite I get and spend as much time as possible with my friends and family. And I wear my favourite aftershave every day rather than saving it for special occasions. Some of these may only seem like little things but it's the little things that matter, make us grateful and make your day that little bit fuller and happier. I may not have been given a 'full life</w:t>
            </w:r>
            <w:proofErr w:type="gramStart"/>
            <w:r w:rsidRPr="00B40461">
              <w:rPr>
                <w:rFonts w:eastAsia="Calibri" w:cs="Arial"/>
                <w:i/>
                <w:iCs/>
                <w:color w:val="auto"/>
                <w:sz w:val="22"/>
                <w:lang w:eastAsia="en-GB"/>
              </w:rPr>
              <w:t>'</w:t>
            </w:r>
            <w:proofErr w:type="gramEnd"/>
            <w:r w:rsidRPr="00B40461">
              <w:rPr>
                <w:rFonts w:eastAsia="Calibri" w:cs="Arial"/>
                <w:i/>
                <w:iCs/>
                <w:color w:val="auto"/>
                <w:sz w:val="22"/>
                <w:lang w:eastAsia="en-GB"/>
              </w:rPr>
              <w:t xml:space="preserve"> but I am going to live my life fully.</w:t>
            </w:r>
            <w:r>
              <w:rPr>
                <w:rFonts w:eastAsia="Calibri" w:cs="Arial"/>
                <w:i/>
                <w:iCs/>
                <w:color w:val="auto"/>
                <w:sz w:val="22"/>
                <w:lang w:eastAsia="en-GB"/>
              </w:rPr>
              <w:t>”</w:t>
            </w:r>
          </w:p>
          <w:p w14:paraId="71EE331B" w14:textId="7FB48CE3" w:rsidR="00B63C8C" w:rsidRPr="006D1D68" w:rsidRDefault="00B63C8C" w:rsidP="00B63C8C">
            <w:pPr>
              <w:rPr>
                <w:color w:val="auto"/>
                <w:sz w:val="22"/>
              </w:rPr>
            </w:pPr>
            <w:r w:rsidRPr="00EC673E">
              <w:rPr>
                <w:rFonts w:eastAsia="Times New Roman" w:cs="Arial"/>
                <w:color w:val="202124"/>
                <w:spacing w:val="2"/>
                <w:sz w:val="22"/>
                <w:lang w:eastAsia="en-GB"/>
              </w:rPr>
              <w:br/>
            </w:r>
            <w:r w:rsidRPr="006D1D68">
              <w:rPr>
                <w:color w:val="auto"/>
                <w:sz w:val="22"/>
              </w:rPr>
              <w:t xml:space="preserve">Thanks so much for sharing your story Ben it </w:t>
            </w:r>
            <w:r>
              <w:rPr>
                <w:color w:val="auto"/>
                <w:sz w:val="22"/>
              </w:rPr>
              <w:t>is so</w:t>
            </w:r>
            <w:r w:rsidRPr="006D1D68">
              <w:rPr>
                <w:color w:val="auto"/>
                <w:sz w:val="22"/>
              </w:rPr>
              <w:t xml:space="preserve"> inspiring</w:t>
            </w:r>
            <w:r w:rsidR="002B4A75">
              <w:rPr>
                <w:color w:val="auto"/>
                <w:sz w:val="22"/>
              </w:rPr>
              <w:t xml:space="preserve"> and moving</w:t>
            </w:r>
            <w:r w:rsidRPr="006D1D68">
              <w:rPr>
                <w:color w:val="auto"/>
                <w:sz w:val="22"/>
              </w:rPr>
              <w:t xml:space="preserve"> to read what you have to say and </w:t>
            </w:r>
            <w:r>
              <w:rPr>
                <w:color w:val="auto"/>
                <w:sz w:val="22"/>
              </w:rPr>
              <w:t xml:space="preserve">how </w:t>
            </w:r>
            <w:r w:rsidRPr="006D1D68">
              <w:rPr>
                <w:color w:val="auto"/>
                <w:sz w:val="22"/>
              </w:rPr>
              <w:t>you are coping with your diagnos</w:t>
            </w:r>
            <w:r>
              <w:rPr>
                <w:color w:val="auto"/>
                <w:sz w:val="22"/>
              </w:rPr>
              <w:t>i</w:t>
            </w:r>
            <w:r w:rsidRPr="006D1D68">
              <w:rPr>
                <w:color w:val="auto"/>
                <w:sz w:val="22"/>
              </w:rPr>
              <w:t>s. All your LYPFT colleagues are sending you positive vibes!</w:t>
            </w:r>
          </w:p>
        </w:tc>
      </w:tr>
      <w:tr w:rsidR="00B63C8C" w:rsidRPr="00153A42" w14:paraId="5726A312" w14:textId="77777777" w:rsidTr="006F2871">
        <w:trPr>
          <w:gridAfter w:val="1"/>
          <w:wAfter w:w="58" w:type="dxa"/>
          <w:trHeight w:val="283"/>
        </w:trPr>
        <w:tc>
          <w:tcPr>
            <w:tcW w:w="9788" w:type="dxa"/>
            <w:shd w:val="clear" w:color="auto" w:fill="E8EDEE"/>
          </w:tcPr>
          <w:p w14:paraId="51D0ED26" w14:textId="77777777" w:rsidR="00B63C8C" w:rsidRPr="00153A42" w:rsidRDefault="00B63C8C" w:rsidP="00B63C8C">
            <w:pPr>
              <w:pStyle w:val="Heading1"/>
              <w:spacing w:before="0"/>
              <w:rPr>
                <w:rFonts w:cs="Arial"/>
                <w:bCs w:val="0"/>
                <w:lang w:eastAsia="en-GB"/>
              </w:rPr>
            </w:pPr>
          </w:p>
        </w:tc>
      </w:tr>
    </w:tbl>
    <w:p w14:paraId="004AC255" w14:textId="77777777" w:rsidR="00977D17" w:rsidRPr="00E91752" w:rsidRDefault="00977D17">
      <w:pPr>
        <w:rPr>
          <w:rFonts w:cs="Arial"/>
        </w:rPr>
      </w:pPr>
    </w:p>
    <w:sectPr w:rsidR="00977D17" w:rsidRPr="00E91752" w:rsidSect="00DA2ED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3354A" w14:textId="77777777" w:rsidR="009448AB" w:rsidRDefault="009448AB" w:rsidP="009448AB">
      <w:pPr>
        <w:spacing w:after="0"/>
      </w:pPr>
      <w:r>
        <w:separator/>
      </w:r>
    </w:p>
  </w:endnote>
  <w:endnote w:type="continuationSeparator" w:id="0">
    <w:p w14:paraId="171D01C9" w14:textId="77777777" w:rsidR="009448AB" w:rsidRDefault="009448AB" w:rsidP="009448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rutiger 45 Light">
    <w:altName w:val="Times New Roman"/>
    <w:charset w:val="00"/>
    <w:family w:val="auto"/>
    <w:pitch w:val="default"/>
  </w:font>
  <w:font w:name="Frutiger 55 Roman">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D800B" w14:textId="77777777" w:rsidR="009448AB" w:rsidRDefault="009448AB" w:rsidP="009448AB">
      <w:pPr>
        <w:spacing w:after="0"/>
      </w:pPr>
      <w:r>
        <w:separator/>
      </w:r>
    </w:p>
  </w:footnote>
  <w:footnote w:type="continuationSeparator" w:id="0">
    <w:p w14:paraId="3633D420" w14:textId="77777777" w:rsidR="009448AB" w:rsidRDefault="009448AB" w:rsidP="009448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E96"/>
    <w:multiLevelType w:val="multilevel"/>
    <w:tmpl w:val="31306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666128"/>
    <w:multiLevelType w:val="hybridMultilevel"/>
    <w:tmpl w:val="EAAE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172450"/>
    <w:multiLevelType w:val="hybridMultilevel"/>
    <w:tmpl w:val="7C08C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43F7843"/>
    <w:multiLevelType w:val="hybridMultilevel"/>
    <w:tmpl w:val="23B2E3B6"/>
    <w:lvl w:ilvl="0" w:tplc="08090001">
      <w:start w:val="1"/>
      <w:numFmt w:val="bullet"/>
      <w:lvlText w:val=""/>
      <w:lvlJc w:val="left"/>
      <w:pPr>
        <w:ind w:left="720" w:hanging="360"/>
      </w:pPr>
      <w:rPr>
        <w:rFonts w:ascii="Symbol" w:hAnsi="Symbol" w:hint="default"/>
      </w:rPr>
    </w:lvl>
    <w:lvl w:ilvl="1" w:tplc="69D6C4F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1D7FF8"/>
    <w:multiLevelType w:val="hybridMultilevel"/>
    <w:tmpl w:val="20E66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56003198">
    <w:abstractNumId w:val="3"/>
  </w:num>
  <w:num w:numId="2" w16cid:durableId="487133157">
    <w:abstractNumId w:val="1"/>
  </w:num>
  <w:num w:numId="3" w16cid:durableId="1130168570">
    <w:abstractNumId w:val="0"/>
  </w:num>
  <w:num w:numId="4" w16cid:durableId="1098254839">
    <w:abstractNumId w:val="4"/>
  </w:num>
  <w:num w:numId="5" w16cid:durableId="211702357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51"/>
    <w:rsid w:val="000037D8"/>
    <w:rsid w:val="000151CA"/>
    <w:rsid w:val="000172A0"/>
    <w:rsid w:val="00023CD0"/>
    <w:rsid w:val="000424C7"/>
    <w:rsid w:val="00042568"/>
    <w:rsid w:val="000464E8"/>
    <w:rsid w:val="000542A5"/>
    <w:rsid w:val="00063F96"/>
    <w:rsid w:val="00070353"/>
    <w:rsid w:val="00070838"/>
    <w:rsid w:val="000773F9"/>
    <w:rsid w:val="000823B8"/>
    <w:rsid w:val="0008324B"/>
    <w:rsid w:val="00091612"/>
    <w:rsid w:val="000975FC"/>
    <w:rsid w:val="000A5804"/>
    <w:rsid w:val="000A6B21"/>
    <w:rsid w:val="000B077D"/>
    <w:rsid w:val="000B301E"/>
    <w:rsid w:val="000C2AB4"/>
    <w:rsid w:val="000C3576"/>
    <w:rsid w:val="000C55ED"/>
    <w:rsid w:val="000C6A98"/>
    <w:rsid w:val="000E339D"/>
    <w:rsid w:val="000F7BCB"/>
    <w:rsid w:val="000F7DA9"/>
    <w:rsid w:val="00100CBF"/>
    <w:rsid w:val="001052B9"/>
    <w:rsid w:val="00105331"/>
    <w:rsid w:val="0013178B"/>
    <w:rsid w:val="0013477F"/>
    <w:rsid w:val="00135E5D"/>
    <w:rsid w:val="001424EE"/>
    <w:rsid w:val="00153A42"/>
    <w:rsid w:val="00153BBC"/>
    <w:rsid w:val="00154713"/>
    <w:rsid w:val="00154991"/>
    <w:rsid w:val="0016507F"/>
    <w:rsid w:val="00172317"/>
    <w:rsid w:val="0017452E"/>
    <w:rsid w:val="001801A4"/>
    <w:rsid w:val="001830D6"/>
    <w:rsid w:val="00187FE6"/>
    <w:rsid w:val="00190821"/>
    <w:rsid w:val="00196C4D"/>
    <w:rsid w:val="00197F54"/>
    <w:rsid w:val="001A1CAF"/>
    <w:rsid w:val="001A2C41"/>
    <w:rsid w:val="001A3361"/>
    <w:rsid w:val="001A4849"/>
    <w:rsid w:val="001A6199"/>
    <w:rsid w:val="001A7894"/>
    <w:rsid w:val="001C696C"/>
    <w:rsid w:val="001D1306"/>
    <w:rsid w:val="001E00F0"/>
    <w:rsid w:val="001E45CC"/>
    <w:rsid w:val="001E4FAC"/>
    <w:rsid w:val="001E5B31"/>
    <w:rsid w:val="001F61FD"/>
    <w:rsid w:val="00211958"/>
    <w:rsid w:val="00213B3A"/>
    <w:rsid w:val="0023202F"/>
    <w:rsid w:val="00232966"/>
    <w:rsid w:val="00237FBB"/>
    <w:rsid w:val="00240E9A"/>
    <w:rsid w:val="002416A6"/>
    <w:rsid w:val="00241CA5"/>
    <w:rsid w:val="0024223C"/>
    <w:rsid w:val="00243E78"/>
    <w:rsid w:val="00263D18"/>
    <w:rsid w:val="002649A0"/>
    <w:rsid w:val="00267298"/>
    <w:rsid w:val="00271AE2"/>
    <w:rsid w:val="00287EC3"/>
    <w:rsid w:val="0029746C"/>
    <w:rsid w:val="002A3AA6"/>
    <w:rsid w:val="002A4D1B"/>
    <w:rsid w:val="002A581A"/>
    <w:rsid w:val="002B066C"/>
    <w:rsid w:val="002B4823"/>
    <w:rsid w:val="002B4A75"/>
    <w:rsid w:val="002C39A6"/>
    <w:rsid w:val="002D0E22"/>
    <w:rsid w:val="002D1CB9"/>
    <w:rsid w:val="002D631D"/>
    <w:rsid w:val="002E4E71"/>
    <w:rsid w:val="002E7F32"/>
    <w:rsid w:val="002F3B68"/>
    <w:rsid w:val="002F710D"/>
    <w:rsid w:val="003043D1"/>
    <w:rsid w:val="0031604D"/>
    <w:rsid w:val="0032163D"/>
    <w:rsid w:val="00322F21"/>
    <w:rsid w:val="00333201"/>
    <w:rsid w:val="00334C1E"/>
    <w:rsid w:val="0033735A"/>
    <w:rsid w:val="00344C87"/>
    <w:rsid w:val="00346512"/>
    <w:rsid w:val="00346A03"/>
    <w:rsid w:val="00351832"/>
    <w:rsid w:val="00364DEB"/>
    <w:rsid w:val="00366B2C"/>
    <w:rsid w:val="0037167F"/>
    <w:rsid w:val="0037238C"/>
    <w:rsid w:val="0037363C"/>
    <w:rsid w:val="0038261A"/>
    <w:rsid w:val="003A3E90"/>
    <w:rsid w:val="003A4185"/>
    <w:rsid w:val="003B4B97"/>
    <w:rsid w:val="003B6A80"/>
    <w:rsid w:val="003C2F6D"/>
    <w:rsid w:val="003C6276"/>
    <w:rsid w:val="003E7660"/>
    <w:rsid w:val="003F0B05"/>
    <w:rsid w:val="003F232D"/>
    <w:rsid w:val="003F63AF"/>
    <w:rsid w:val="003F7748"/>
    <w:rsid w:val="003F7D0C"/>
    <w:rsid w:val="0040671E"/>
    <w:rsid w:val="00415B03"/>
    <w:rsid w:val="004349DF"/>
    <w:rsid w:val="00436487"/>
    <w:rsid w:val="00447FBF"/>
    <w:rsid w:val="004527C4"/>
    <w:rsid w:val="00457E94"/>
    <w:rsid w:val="0046237B"/>
    <w:rsid w:val="00463B05"/>
    <w:rsid w:val="00470AA9"/>
    <w:rsid w:val="004728AA"/>
    <w:rsid w:val="004730D1"/>
    <w:rsid w:val="00473A82"/>
    <w:rsid w:val="00475C66"/>
    <w:rsid w:val="00477531"/>
    <w:rsid w:val="00484081"/>
    <w:rsid w:val="004908E2"/>
    <w:rsid w:val="00496F5B"/>
    <w:rsid w:val="004A0A56"/>
    <w:rsid w:val="004A2799"/>
    <w:rsid w:val="004A288E"/>
    <w:rsid w:val="004A61D6"/>
    <w:rsid w:val="004E09CC"/>
    <w:rsid w:val="004E662D"/>
    <w:rsid w:val="004F2B07"/>
    <w:rsid w:val="004F571B"/>
    <w:rsid w:val="005000B0"/>
    <w:rsid w:val="00503DA8"/>
    <w:rsid w:val="00504401"/>
    <w:rsid w:val="00516503"/>
    <w:rsid w:val="00523FEB"/>
    <w:rsid w:val="00532946"/>
    <w:rsid w:val="005358AA"/>
    <w:rsid w:val="00541041"/>
    <w:rsid w:val="00544F6E"/>
    <w:rsid w:val="005479ED"/>
    <w:rsid w:val="005504FB"/>
    <w:rsid w:val="00556819"/>
    <w:rsid w:val="00571586"/>
    <w:rsid w:val="00571B44"/>
    <w:rsid w:val="00576CC7"/>
    <w:rsid w:val="00587E3E"/>
    <w:rsid w:val="00590470"/>
    <w:rsid w:val="005A2760"/>
    <w:rsid w:val="005A43BA"/>
    <w:rsid w:val="005B084A"/>
    <w:rsid w:val="005B5091"/>
    <w:rsid w:val="005C641A"/>
    <w:rsid w:val="005D43A1"/>
    <w:rsid w:val="005D7EA4"/>
    <w:rsid w:val="005F4E7E"/>
    <w:rsid w:val="005F50D8"/>
    <w:rsid w:val="005F66C6"/>
    <w:rsid w:val="00602E47"/>
    <w:rsid w:val="006052AC"/>
    <w:rsid w:val="00610D3C"/>
    <w:rsid w:val="00612AC3"/>
    <w:rsid w:val="00623C2F"/>
    <w:rsid w:val="0063075A"/>
    <w:rsid w:val="00630BE4"/>
    <w:rsid w:val="006410D3"/>
    <w:rsid w:val="0064311F"/>
    <w:rsid w:val="0066252D"/>
    <w:rsid w:val="006661F2"/>
    <w:rsid w:val="00675B29"/>
    <w:rsid w:val="006771FA"/>
    <w:rsid w:val="00680026"/>
    <w:rsid w:val="00680458"/>
    <w:rsid w:val="00681F42"/>
    <w:rsid w:val="006B2EB9"/>
    <w:rsid w:val="006B3588"/>
    <w:rsid w:val="006C0C93"/>
    <w:rsid w:val="006C584A"/>
    <w:rsid w:val="006C7C8D"/>
    <w:rsid w:val="006D0534"/>
    <w:rsid w:val="006D1D68"/>
    <w:rsid w:val="006D353E"/>
    <w:rsid w:val="006D4078"/>
    <w:rsid w:val="006E0B4C"/>
    <w:rsid w:val="006E0D40"/>
    <w:rsid w:val="006E1E82"/>
    <w:rsid w:val="006E76BC"/>
    <w:rsid w:val="006E7F5C"/>
    <w:rsid w:val="006F1F07"/>
    <w:rsid w:val="006F2871"/>
    <w:rsid w:val="006F32B5"/>
    <w:rsid w:val="006F51DA"/>
    <w:rsid w:val="006F7B4B"/>
    <w:rsid w:val="0070224E"/>
    <w:rsid w:val="007039EB"/>
    <w:rsid w:val="00704137"/>
    <w:rsid w:val="007119F4"/>
    <w:rsid w:val="00717F75"/>
    <w:rsid w:val="00733400"/>
    <w:rsid w:val="007519B1"/>
    <w:rsid w:val="00767EE7"/>
    <w:rsid w:val="00771CE2"/>
    <w:rsid w:val="00777EA4"/>
    <w:rsid w:val="0078568B"/>
    <w:rsid w:val="00786F26"/>
    <w:rsid w:val="007928BD"/>
    <w:rsid w:val="0079455E"/>
    <w:rsid w:val="007A1A04"/>
    <w:rsid w:val="007A6421"/>
    <w:rsid w:val="007B0005"/>
    <w:rsid w:val="007B008A"/>
    <w:rsid w:val="007B4875"/>
    <w:rsid w:val="007B5080"/>
    <w:rsid w:val="007C0A44"/>
    <w:rsid w:val="007C13D6"/>
    <w:rsid w:val="007C58B3"/>
    <w:rsid w:val="007C7DE7"/>
    <w:rsid w:val="007D0E6B"/>
    <w:rsid w:val="007D272A"/>
    <w:rsid w:val="007D68EF"/>
    <w:rsid w:val="007E0D80"/>
    <w:rsid w:val="007E17D1"/>
    <w:rsid w:val="007E76C9"/>
    <w:rsid w:val="007F01DF"/>
    <w:rsid w:val="007F53A0"/>
    <w:rsid w:val="007F7879"/>
    <w:rsid w:val="00806C89"/>
    <w:rsid w:val="0081529A"/>
    <w:rsid w:val="0082657A"/>
    <w:rsid w:val="0083038D"/>
    <w:rsid w:val="0083229C"/>
    <w:rsid w:val="00842081"/>
    <w:rsid w:val="0084289A"/>
    <w:rsid w:val="00842EE6"/>
    <w:rsid w:val="00844863"/>
    <w:rsid w:val="00844B83"/>
    <w:rsid w:val="008647C9"/>
    <w:rsid w:val="008668D4"/>
    <w:rsid w:val="00873C40"/>
    <w:rsid w:val="00874407"/>
    <w:rsid w:val="00875076"/>
    <w:rsid w:val="00890BB0"/>
    <w:rsid w:val="00892018"/>
    <w:rsid w:val="00896F81"/>
    <w:rsid w:val="00897242"/>
    <w:rsid w:val="008A07C5"/>
    <w:rsid w:val="008A6937"/>
    <w:rsid w:val="008C36E2"/>
    <w:rsid w:val="008C5312"/>
    <w:rsid w:val="008D11B0"/>
    <w:rsid w:val="008D553A"/>
    <w:rsid w:val="008E3E70"/>
    <w:rsid w:val="008F62EB"/>
    <w:rsid w:val="00900E6D"/>
    <w:rsid w:val="009063CE"/>
    <w:rsid w:val="00906E29"/>
    <w:rsid w:val="009203F8"/>
    <w:rsid w:val="0092617B"/>
    <w:rsid w:val="00930E59"/>
    <w:rsid w:val="009448AB"/>
    <w:rsid w:val="00963145"/>
    <w:rsid w:val="00970030"/>
    <w:rsid w:val="00972338"/>
    <w:rsid w:val="00977D17"/>
    <w:rsid w:val="00992887"/>
    <w:rsid w:val="00993C62"/>
    <w:rsid w:val="00996D77"/>
    <w:rsid w:val="009A6B54"/>
    <w:rsid w:val="009B3A3B"/>
    <w:rsid w:val="009B3BEB"/>
    <w:rsid w:val="009B5BB0"/>
    <w:rsid w:val="009C50DB"/>
    <w:rsid w:val="009D4F90"/>
    <w:rsid w:val="009E144B"/>
    <w:rsid w:val="009F2684"/>
    <w:rsid w:val="009F32D8"/>
    <w:rsid w:val="009F61A9"/>
    <w:rsid w:val="009F720D"/>
    <w:rsid w:val="009F7436"/>
    <w:rsid w:val="009F76DF"/>
    <w:rsid w:val="00A11462"/>
    <w:rsid w:val="00A17CBC"/>
    <w:rsid w:val="00A2477A"/>
    <w:rsid w:val="00A30526"/>
    <w:rsid w:val="00A4203B"/>
    <w:rsid w:val="00A43F02"/>
    <w:rsid w:val="00A450AF"/>
    <w:rsid w:val="00A46059"/>
    <w:rsid w:val="00A50AFA"/>
    <w:rsid w:val="00A53E4B"/>
    <w:rsid w:val="00A632A0"/>
    <w:rsid w:val="00A64A51"/>
    <w:rsid w:val="00A74CCF"/>
    <w:rsid w:val="00A81B53"/>
    <w:rsid w:val="00A83F72"/>
    <w:rsid w:val="00A86BDE"/>
    <w:rsid w:val="00A95154"/>
    <w:rsid w:val="00A95917"/>
    <w:rsid w:val="00AA3466"/>
    <w:rsid w:val="00AA67BE"/>
    <w:rsid w:val="00AB3F70"/>
    <w:rsid w:val="00AC1AE6"/>
    <w:rsid w:val="00AC585A"/>
    <w:rsid w:val="00AC7EEA"/>
    <w:rsid w:val="00AD6121"/>
    <w:rsid w:val="00AE6AC4"/>
    <w:rsid w:val="00AF350D"/>
    <w:rsid w:val="00B01B53"/>
    <w:rsid w:val="00B0460F"/>
    <w:rsid w:val="00B141F9"/>
    <w:rsid w:val="00B27CD7"/>
    <w:rsid w:val="00B316F5"/>
    <w:rsid w:val="00B354EE"/>
    <w:rsid w:val="00B368CB"/>
    <w:rsid w:val="00B40421"/>
    <w:rsid w:val="00B40461"/>
    <w:rsid w:val="00B45B6C"/>
    <w:rsid w:val="00B47138"/>
    <w:rsid w:val="00B5072A"/>
    <w:rsid w:val="00B61055"/>
    <w:rsid w:val="00B63C8C"/>
    <w:rsid w:val="00B708C5"/>
    <w:rsid w:val="00B80447"/>
    <w:rsid w:val="00B80C95"/>
    <w:rsid w:val="00B86A37"/>
    <w:rsid w:val="00BA18A2"/>
    <w:rsid w:val="00BA4B4E"/>
    <w:rsid w:val="00BC09D1"/>
    <w:rsid w:val="00BC13DD"/>
    <w:rsid w:val="00BC56B8"/>
    <w:rsid w:val="00BD2D9E"/>
    <w:rsid w:val="00BD502E"/>
    <w:rsid w:val="00BD684B"/>
    <w:rsid w:val="00BE01D5"/>
    <w:rsid w:val="00BE0937"/>
    <w:rsid w:val="00BE0A74"/>
    <w:rsid w:val="00BE32B6"/>
    <w:rsid w:val="00BE5594"/>
    <w:rsid w:val="00BF0140"/>
    <w:rsid w:val="00BF35C5"/>
    <w:rsid w:val="00BF427E"/>
    <w:rsid w:val="00BF4D69"/>
    <w:rsid w:val="00BF5238"/>
    <w:rsid w:val="00C00000"/>
    <w:rsid w:val="00C05F75"/>
    <w:rsid w:val="00C2189F"/>
    <w:rsid w:val="00C22F2F"/>
    <w:rsid w:val="00C23190"/>
    <w:rsid w:val="00C26D4A"/>
    <w:rsid w:val="00C27846"/>
    <w:rsid w:val="00C369CE"/>
    <w:rsid w:val="00C428B6"/>
    <w:rsid w:val="00C65CB3"/>
    <w:rsid w:val="00C66F21"/>
    <w:rsid w:val="00C6731F"/>
    <w:rsid w:val="00C70EBB"/>
    <w:rsid w:val="00C71720"/>
    <w:rsid w:val="00C71EF6"/>
    <w:rsid w:val="00C756A4"/>
    <w:rsid w:val="00C75AFC"/>
    <w:rsid w:val="00C85144"/>
    <w:rsid w:val="00C85285"/>
    <w:rsid w:val="00C87EB7"/>
    <w:rsid w:val="00C90C74"/>
    <w:rsid w:val="00C93CC2"/>
    <w:rsid w:val="00C945A0"/>
    <w:rsid w:val="00CA4DAA"/>
    <w:rsid w:val="00CA67B6"/>
    <w:rsid w:val="00CB0CEB"/>
    <w:rsid w:val="00CB5021"/>
    <w:rsid w:val="00CB54BD"/>
    <w:rsid w:val="00CC2833"/>
    <w:rsid w:val="00CC2D82"/>
    <w:rsid w:val="00CC3C5A"/>
    <w:rsid w:val="00CD76A2"/>
    <w:rsid w:val="00CE08B2"/>
    <w:rsid w:val="00CE4DD6"/>
    <w:rsid w:val="00CF4C20"/>
    <w:rsid w:val="00CF6285"/>
    <w:rsid w:val="00D01FA0"/>
    <w:rsid w:val="00D02BBC"/>
    <w:rsid w:val="00D10C75"/>
    <w:rsid w:val="00D12251"/>
    <w:rsid w:val="00D1609E"/>
    <w:rsid w:val="00D21284"/>
    <w:rsid w:val="00D220F9"/>
    <w:rsid w:val="00D23E55"/>
    <w:rsid w:val="00D255CE"/>
    <w:rsid w:val="00D25B3A"/>
    <w:rsid w:val="00D31E4F"/>
    <w:rsid w:val="00D31FF4"/>
    <w:rsid w:val="00D33454"/>
    <w:rsid w:val="00D37281"/>
    <w:rsid w:val="00D40CA7"/>
    <w:rsid w:val="00D40F4D"/>
    <w:rsid w:val="00D432D7"/>
    <w:rsid w:val="00D45E5A"/>
    <w:rsid w:val="00D50B1C"/>
    <w:rsid w:val="00D60E2F"/>
    <w:rsid w:val="00D617E8"/>
    <w:rsid w:val="00D6445C"/>
    <w:rsid w:val="00D67536"/>
    <w:rsid w:val="00D702E5"/>
    <w:rsid w:val="00D7240A"/>
    <w:rsid w:val="00D75192"/>
    <w:rsid w:val="00D77299"/>
    <w:rsid w:val="00D77638"/>
    <w:rsid w:val="00D8391D"/>
    <w:rsid w:val="00DA1179"/>
    <w:rsid w:val="00DA2ED0"/>
    <w:rsid w:val="00DB01E5"/>
    <w:rsid w:val="00DB14E5"/>
    <w:rsid w:val="00DC4AAE"/>
    <w:rsid w:val="00DC510E"/>
    <w:rsid w:val="00DD0F39"/>
    <w:rsid w:val="00DD17E6"/>
    <w:rsid w:val="00DD3FED"/>
    <w:rsid w:val="00DD4CBD"/>
    <w:rsid w:val="00DE500A"/>
    <w:rsid w:val="00DF1C51"/>
    <w:rsid w:val="00DF33D6"/>
    <w:rsid w:val="00DF3FE6"/>
    <w:rsid w:val="00E01DCA"/>
    <w:rsid w:val="00E02748"/>
    <w:rsid w:val="00E03129"/>
    <w:rsid w:val="00E06492"/>
    <w:rsid w:val="00E1266F"/>
    <w:rsid w:val="00E17D53"/>
    <w:rsid w:val="00E27ACE"/>
    <w:rsid w:val="00E31D31"/>
    <w:rsid w:val="00E350FC"/>
    <w:rsid w:val="00E36512"/>
    <w:rsid w:val="00E4168D"/>
    <w:rsid w:val="00E424E5"/>
    <w:rsid w:val="00E436BB"/>
    <w:rsid w:val="00E500F9"/>
    <w:rsid w:val="00E51C7E"/>
    <w:rsid w:val="00E5654D"/>
    <w:rsid w:val="00E61F3A"/>
    <w:rsid w:val="00E67EAA"/>
    <w:rsid w:val="00E71431"/>
    <w:rsid w:val="00E74F76"/>
    <w:rsid w:val="00E7563E"/>
    <w:rsid w:val="00E823E8"/>
    <w:rsid w:val="00E858AA"/>
    <w:rsid w:val="00E87A63"/>
    <w:rsid w:val="00E90FCD"/>
    <w:rsid w:val="00E91752"/>
    <w:rsid w:val="00E92290"/>
    <w:rsid w:val="00E94CCF"/>
    <w:rsid w:val="00EA1765"/>
    <w:rsid w:val="00EA1F8F"/>
    <w:rsid w:val="00EB2DEA"/>
    <w:rsid w:val="00EC673E"/>
    <w:rsid w:val="00EC7782"/>
    <w:rsid w:val="00ED45CB"/>
    <w:rsid w:val="00ED5B4D"/>
    <w:rsid w:val="00ED6D1F"/>
    <w:rsid w:val="00EE6BD6"/>
    <w:rsid w:val="00EF29BF"/>
    <w:rsid w:val="00EF4DEE"/>
    <w:rsid w:val="00F03A56"/>
    <w:rsid w:val="00F05DB3"/>
    <w:rsid w:val="00F1511B"/>
    <w:rsid w:val="00F15942"/>
    <w:rsid w:val="00F20FBB"/>
    <w:rsid w:val="00F225F2"/>
    <w:rsid w:val="00F227F3"/>
    <w:rsid w:val="00F27394"/>
    <w:rsid w:val="00F531E4"/>
    <w:rsid w:val="00F62689"/>
    <w:rsid w:val="00F64CDE"/>
    <w:rsid w:val="00F666DD"/>
    <w:rsid w:val="00F71C89"/>
    <w:rsid w:val="00F72A32"/>
    <w:rsid w:val="00F72C37"/>
    <w:rsid w:val="00F76B05"/>
    <w:rsid w:val="00F81E84"/>
    <w:rsid w:val="00F83EF2"/>
    <w:rsid w:val="00F86292"/>
    <w:rsid w:val="00F86A6E"/>
    <w:rsid w:val="00F86FCB"/>
    <w:rsid w:val="00F87DE6"/>
    <w:rsid w:val="00F90877"/>
    <w:rsid w:val="00FA18E8"/>
    <w:rsid w:val="00FA438A"/>
    <w:rsid w:val="00FB1212"/>
    <w:rsid w:val="00FC3657"/>
    <w:rsid w:val="00FC3B0E"/>
    <w:rsid w:val="00FD7908"/>
    <w:rsid w:val="00FE1CDB"/>
    <w:rsid w:val="00FE5208"/>
    <w:rsid w:val="00FE6A27"/>
    <w:rsid w:val="00FE7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2B97"/>
  <w15:docId w15:val="{DE8C0393-FAFE-480B-A67A-B9C2D4F7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B29"/>
    <w:pPr>
      <w:spacing w:after="240"/>
    </w:pPr>
    <w:rPr>
      <w:color w:val="333333"/>
      <w:szCs w:val="22"/>
      <w:lang w:eastAsia="en-US"/>
    </w:rPr>
  </w:style>
  <w:style w:type="paragraph" w:styleId="Heading1">
    <w:name w:val="heading 1"/>
    <w:basedOn w:val="Normal"/>
    <w:next w:val="Normal"/>
    <w:link w:val="Heading1Char"/>
    <w:uiPriority w:val="9"/>
    <w:qFormat/>
    <w:rsid w:val="001E00F0"/>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1E00F0"/>
    <w:pPr>
      <w:keepNext/>
      <w:keepLines/>
      <w:spacing w:before="200" w:after="0"/>
      <w:outlineLvl w:val="1"/>
    </w:pPr>
    <w:rPr>
      <w:rFonts w:eastAsia="Times New Roman"/>
      <w:bCs/>
      <w:color w:val="4F81BD"/>
      <w:sz w:val="26"/>
      <w:szCs w:val="26"/>
    </w:rPr>
  </w:style>
  <w:style w:type="paragraph" w:styleId="Heading3">
    <w:name w:val="heading 3"/>
    <w:basedOn w:val="Normal"/>
    <w:link w:val="Heading3Char"/>
    <w:uiPriority w:val="9"/>
    <w:qFormat/>
    <w:rsid w:val="001E00F0"/>
    <w:pPr>
      <w:spacing w:before="100" w:beforeAutospacing="1" w:after="100" w:afterAutospacing="1"/>
      <w:jc w:val="center"/>
      <w:outlineLvl w:val="2"/>
    </w:pPr>
    <w:rPr>
      <w:rFonts w:eastAsia="Times New Roman"/>
      <w:b/>
      <w:bCs/>
      <w:color w:val="FFFFFF"/>
      <w:sz w:val="40"/>
      <w:szCs w:val="27"/>
      <w:lang w:eastAsia="en-GB"/>
    </w:rPr>
  </w:style>
  <w:style w:type="paragraph" w:styleId="Heading5">
    <w:name w:val="heading 5"/>
    <w:basedOn w:val="Normal"/>
    <w:next w:val="Normal"/>
    <w:link w:val="Heading5Char"/>
    <w:uiPriority w:val="9"/>
    <w:semiHidden/>
    <w:unhideWhenUsed/>
    <w:qFormat/>
    <w:rsid w:val="00135E5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01A4"/>
    <w:pPr>
      <w:spacing w:after="0"/>
    </w:pPr>
    <w:rPr>
      <w:rFonts w:ascii="Tahoma" w:hAnsi="Tahoma" w:cs="Tahoma"/>
      <w:sz w:val="16"/>
      <w:szCs w:val="16"/>
    </w:rPr>
  </w:style>
  <w:style w:type="character" w:customStyle="1" w:styleId="BalloonTextChar">
    <w:name w:val="Balloon Text Char"/>
    <w:link w:val="BalloonText"/>
    <w:uiPriority w:val="99"/>
    <w:semiHidden/>
    <w:rsid w:val="001801A4"/>
    <w:rPr>
      <w:rFonts w:ascii="Tahoma" w:hAnsi="Tahoma" w:cs="Tahoma"/>
      <w:sz w:val="16"/>
      <w:szCs w:val="16"/>
    </w:rPr>
  </w:style>
  <w:style w:type="character" w:styleId="Hyperlink">
    <w:name w:val="Hyperlink"/>
    <w:uiPriority w:val="99"/>
    <w:unhideWhenUsed/>
    <w:rsid w:val="001801A4"/>
    <w:rPr>
      <w:color w:val="0000FF"/>
      <w:u w:val="single"/>
    </w:rPr>
  </w:style>
  <w:style w:type="character" w:styleId="Strong">
    <w:name w:val="Strong"/>
    <w:uiPriority w:val="22"/>
    <w:qFormat/>
    <w:rsid w:val="001E00F0"/>
    <w:rPr>
      <w:b/>
      <w:bCs/>
    </w:rPr>
  </w:style>
  <w:style w:type="character" w:customStyle="1" w:styleId="Heading3Char">
    <w:name w:val="Heading 3 Char"/>
    <w:link w:val="Heading3"/>
    <w:uiPriority w:val="9"/>
    <w:rsid w:val="001E00F0"/>
    <w:rPr>
      <w:rFonts w:ascii="Arial" w:eastAsia="Times New Roman" w:hAnsi="Arial" w:cs="Times New Roman"/>
      <w:b/>
      <w:bCs/>
      <w:color w:val="FFFFFF"/>
      <w:sz w:val="40"/>
      <w:szCs w:val="27"/>
      <w:lang w:eastAsia="en-GB"/>
    </w:rPr>
  </w:style>
  <w:style w:type="character" w:customStyle="1" w:styleId="apple-converted-space">
    <w:name w:val="apple-converted-space"/>
    <w:basedOn w:val="DefaultParagraphFont"/>
    <w:rsid w:val="001801A4"/>
  </w:style>
  <w:style w:type="character" w:customStyle="1" w:styleId="Heading1Char">
    <w:name w:val="Heading 1 Char"/>
    <w:link w:val="Heading1"/>
    <w:uiPriority w:val="9"/>
    <w:rsid w:val="001E00F0"/>
    <w:rPr>
      <w:rFonts w:ascii="Arial" w:eastAsia="Times New Roman" w:hAnsi="Arial" w:cs="Times New Roman"/>
      <w:b/>
      <w:bCs/>
      <w:color w:val="365F91"/>
      <w:sz w:val="28"/>
      <w:szCs w:val="28"/>
    </w:rPr>
  </w:style>
  <w:style w:type="paragraph" w:styleId="ListParagraph">
    <w:name w:val="List Paragraph"/>
    <w:basedOn w:val="Normal"/>
    <w:uiPriority w:val="34"/>
    <w:qFormat/>
    <w:rsid w:val="001E00F0"/>
    <w:pPr>
      <w:ind w:left="720"/>
      <w:contextualSpacing/>
    </w:pPr>
  </w:style>
  <w:style w:type="character" w:styleId="FollowedHyperlink">
    <w:name w:val="FollowedHyperlink"/>
    <w:uiPriority w:val="99"/>
    <w:semiHidden/>
    <w:unhideWhenUsed/>
    <w:rsid w:val="00484081"/>
    <w:rPr>
      <w:color w:val="800080"/>
      <w:u w:val="single"/>
    </w:rPr>
  </w:style>
  <w:style w:type="table" w:styleId="LightShading-Accent5">
    <w:name w:val="Light Shading Accent 5"/>
    <w:basedOn w:val="TableNormal"/>
    <w:uiPriority w:val="60"/>
    <w:rsid w:val="00B80C9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4">
    <w:name w:val="Light Shading Accent 4"/>
    <w:basedOn w:val="TableNormal"/>
    <w:uiPriority w:val="60"/>
    <w:rsid w:val="00240E9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1">
    <w:name w:val="Light Shading Accent 1"/>
    <w:basedOn w:val="TableNormal"/>
    <w:uiPriority w:val="60"/>
    <w:rsid w:val="00240E9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2Char">
    <w:name w:val="Heading 2 Char"/>
    <w:link w:val="Heading2"/>
    <w:uiPriority w:val="9"/>
    <w:rsid w:val="001E00F0"/>
    <w:rPr>
      <w:rFonts w:ascii="Arial" w:eastAsia="Times New Roman" w:hAnsi="Arial" w:cs="Times New Roman"/>
      <w:bCs/>
      <w:color w:val="4F81BD"/>
      <w:sz w:val="26"/>
      <w:szCs w:val="26"/>
    </w:rPr>
  </w:style>
  <w:style w:type="paragraph" w:styleId="NormalWeb">
    <w:name w:val="Normal (Web)"/>
    <w:basedOn w:val="Normal"/>
    <w:uiPriority w:val="99"/>
    <w:unhideWhenUsed/>
    <w:rsid w:val="00556819"/>
    <w:pPr>
      <w:spacing w:before="100" w:beforeAutospacing="1" w:after="100" w:afterAutospacing="1"/>
    </w:pPr>
    <w:rPr>
      <w:rFonts w:ascii="Times New Roman" w:eastAsiaTheme="minorHAnsi" w:hAnsi="Times New Roman"/>
      <w:color w:val="auto"/>
      <w:sz w:val="24"/>
      <w:szCs w:val="24"/>
      <w:lang w:eastAsia="en-GB"/>
    </w:rPr>
  </w:style>
  <w:style w:type="character" w:customStyle="1" w:styleId="heading2char0">
    <w:name w:val="heading2char"/>
    <w:basedOn w:val="DefaultParagraphFont"/>
    <w:rsid w:val="006E76BC"/>
    <w:rPr>
      <w:rFonts w:ascii="Cambria" w:hAnsi="Cambria" w:hint="default"/>
      <w:b/>
      <w:bCs/>
      <w:color w:val="4F81BD"/>
    </w:rPr>
  </w:style>
  <w:style w:type="character" w:customStyle="1" w:styleId="NoneA">
    <w:name w:val="None A"/>
    <w:basedOn w:val="DefaultParagraphFont"/>
    <w:rsid w:val="006E76BC"/>
  </w:style>
  <w:style w:type="paragraph" w:customStyle="1" w:styleId="Default">
    <w:name w:val="Default"/>
    <w:uiPriority w:val="99"/>
    <w:rsid w:val="00DE500A"/>
    <w:pPr>
      <w:autoSpaceDE w:val="0"/>
      <w:autoSpaceDN w:val="0"/>
      <w:adjustRightInd w:val="0"/>
    </w:pPr>
    <w:rPr>
      <w:rFonts w:ascii="Verdana" w:eastAsia="Calibri" w:hAnsi="Verdana" w:cs="Verdana"/>
      <w:color w:val="000000"/>
      <w:sz w:val="24"/>
      <w:szCs w:val="24"/>
      <w:lang w:eastAsia="en-US"/>
    </w:rPr>
  </w:style>
  <w:style w:type="paragraph" w:customStyle="1" w:styleId="Pa0">
    <w:name w:val="Pa0"/>
    <w:basedOn w:val="Normal"/>
    <w:uiPriority w:val="99"/>
    <w:rsid w:val="00897242"/>
    <w:pPr>
      <w:autoSpaceDE w:val="0"/>
      <w:autoSpaceDN w:val="0"/>
      <w:spacing w:after="0" w:line="241" w:lineRule="atLeast"/>
    </w:pPr>
    <w:rPr>
      <w:rFonts w:ascii="Frutiger 45 Light" w:eastAsiaTheme="minorHAnsi" w:hAnsi="Frutiger 45 Light"/>
      <w:color w:val="auto"/>
      <w:sz w:val="24"/>
      <w:szCs w:val="24"/>
    </w:rPr>
  </w:style>
  <w:style w:type="character" w:customStyle="1" w:styleId="A0">
    <w:name w:val="A0"/>
    <w:basedOn w:val="DefaultParagraphFont"/>
    <w:uiPriority w:val="99"/>
    <w:rsid w:val="00897242"/>
    <w:rPr>
      <w:rFonts w:ascii="Frutiger 45 Light" w:hAnsi="Frutiger 45 Light" w:hint="default"/>
      <w:b/>
      <w:bCs/>
      <w:color w:val="000000"/>
    </w:rPr>
  </w:style>
  <w:style w:type="character" w:customStyle="1" w:styleId="A1">
    <w:name w:val="A1"/>
    <w:basedOn w:val="DefaultParagraphFont"/>
    <w:uiPriority w:val="99"/>
    <w:rsid w:val="00897242"/>
    <w:rPr>
      <w:rFonts w:ascii="Frutiger 55 Roman" w:hAnsi="Frutiger 55 Roman" w:hint="default"/>
      <w:color w:val="000000"/>
    </w:rPr>
  </w:style>
  <w:style w:type="character" w:customStyle="1" w:styleId="Heading5Char">
    <w:name w:val="Heading 5 Char"/>
    <w:basedOn w:val="DefaultParagraphFont"/>
    <w:link w:val="Heading5"/>
    <w:uiPriority w:val="9"/>
    <w:semiHidden/>
    <w:rsid w:val="00135E5D"/>
    <w:rPr>
      <w:rFonts w:asciiTheme="majorHAnsi" w:eastAsiaTheme="majorEastAsia" w:hAnsiTheme="majorHAnsi" w:cstheme="majorBidi"/>
      <w:color w:val="243F60" w:themeColor="accent1" w:themeShade="7F"/>
      <w:szCs w:val="22"/>
      <w:lang w:eastAsia="en-US"/>
    </w:rPr>
  </w:style>
  <w:style w:type="character" w:styleId="Emphasis">
    <w:name w:val="Emphasis"/>
    <w:basedOn w:val="DefaultParagraphFont"/>
    <w:uiPriority w:val="20"/>
    <w:qFormat/>
    <w:rsid w:val="00AA3466"/>
    <w:rPr>
      <w:i/>
      <w:iCs/>
    </w:rPr>
  </w:style>
  <w:style w:type="paragraph" w:styleId="Header">
    <w:name w:val="header"/>
    <w:basedOn w:val="Normal"/>
    <w:link w:val="HeaderChar"/>
    <w:uiPriority w:val="99"/>
    <w:unhideWhenUsed/>
    <w:rsid w:val="009448AB"/>
    <w:pPr>
      <w:tabs>
        <w:tab w:val="center" w:pos="4513"/>
        <w:tab w:val="right" w:pos="9026"/>
      </w:tabs>
      <w:spacing w:after="0"/>
    </w:pPr>
  </w:style>
  <w:style w:type="character" w:customStyle="1" w:styleId="HeaderChar">
    <w:name w:val="Header Char"/>
    <w:basedOn w:val="DefaultParagraphFont"/>
    <w:link w:val="Header"/>
    <w:uiPriority w:val="99"/>
    <w:rsid w:val="009448AB"/>
    <w:rPr>
      <w:color w:val="333333"/>
      <w:szCs w:val="22"/>
      <w:lang w:eastAsia="en-US"/>
    </w:rPr>
  </w:style>
  <w:style w:type="paragraph" w:styleId="Footer">
    <w:name w:val="footer"/>
    <w:basedOn w:val="Normal"/>
    <w:link w:val="FooterChar"/>
    <w:uiPriority w:val="99"/>
    <w:unhideWhenUsed/>
    <w:rsid w:val="009448AB"/>
    <w:pPr>
      <w:tabs>
        <w:tab w:val="center" w:pos="4513"/>
        <w:tab w:val="right" w:pos="9026"/>
      </w:tabs>
      <w:spacing w:after="0"/>
    </w:pPr>
  </w:style>
  <w:style w:type="character" w:customStyle="1" w:styleId="FooterChar">
    <w:name w:val="Footer Char"/>
    <w:basedOn w:val="DefaultParagraphFont"/>
    <w:link w:val="Footer"/>
    <w:uiPriority w:val="99"/>
    <w:rsid w:val="009448AB"/>
    <w:rPr>
      <w:color w:val="333333"/>
      <w:szCs w:val="22"/>
      <w:lang w:eastAsia="en-US"/>
    </w:rPr>
  </w:style>
  <w:style w:type="character" w:styleId="UnresolvedMention">
    <w:name w:val="Unresolved Mention"/>
    <w:basedOn w:val="DefaultParagraphFont"/>
    <w:uiPriority w:val="99"/>
    <w:semiHidden/>
    <w:unhideWhenUsed/>
    <w:rsid w:val="00E56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361">
      <w:bodyDiv w:val="1"/>
      <w:marLeft w:val="0"/>
      <w:marRight w:val="0"/>
      <w:marTop w:val="0"/>
      <w:marBottom w:val="0"/>
      <w:divBdr>
        <w:top w:val="none" w:sz="0" w:space="0" w:color="auto"/>
        <w:left w:val="none" w:sz="0" w:space="0" w:color="auto"/>
        <w:bottom w:val="none" w:sz="0" w:space="0" w:color="auto"/>
        <w:right w:val="none" w:sz="0" w:space="0" w:color="auto"/>
      </w:divBdr>
    </w:div>
    <w:div w:id="20666157">
      <w:bodyDiv w:val="1"/>
      <w:marLeft w:val="0"/>
      <w:marRight w:val="0"/>
      <w:marTop w:val="0"/>
      <w:marBottom w:val="0"/>
      <w:divBdr>
        <w:top w:val="none" w:sz="0" w:space="0" w:color="auto"/>
        <w:left w:val="none" w:sz="0" w:space="0" w:color="auto"/>
        <w:bottom w:val="none" w:sz="0" w:space="0" w:color="auto"/>
        <w:right w:val="none" w:sz="0" w:space="0" w:color="auto"/>
      </w:divBdr>
    </w:div>
    <w:div w:id="75828887">
      <w:bodyDiv w:val="1"/>
      <w:marLeft w:val="0"/>
      <w:marRight w:val="0"/>
      <w:marTop w:val="0"/>
      <w:marBottom w:val="0"/>
      <w:divBdr>
        <w:top w:val="none" w:sz="0" w:space="0" w:color="auto"/>
        <w:left w:val="none" w:sz="0" w:space="0" w:color="auto"/>
        <w:bottom w:val="none" w:sz="0" w:space="0" w:color="auto"/>
        <w:right w:val="none" w:sz="0" w:space="0" w:color="auto"/>
      </w:divBdr>
    </w:div>
    <w:div w:id="85810745">
      <w:bodyDiv w:val="1"/>
      <w:marLeft w:val="0"/>
      <w:marRight w:val="0"/>
      <w:marTop w:val="0"/>
      <w:marBottom w:val="0"/>
      <w:divBdr>
        <w:top w:val="none" w:sz="0" w:space="0" w:color="auto"/>
        <w:left w:val="none" w:sz="0" w:space="0" w:color="auto"/>
        <w:bottom w:val="none" w:sz="0" w:space="0" w:color="auto"/>
        <w:right w:val="none" w:sz="0" w:space="0" w:color="auto"/>
      </w:divBdr>
    </w:div>
    <w:div w:id="159732667">
      <w:bodyDiv w:val="1"/>
      <w:marLeft w:val="0"/>
      <w:marRight w:val="0"/>
      <w:marTop w:val="0"/>
      <w:marBottom w:val="0"/>
      <w:divBdr>
        <w:top w:val="none" w:sz="0" w:space="0" w:color="auto"/>
        <w:left w:val="none" w:sz="0" w:space="0" w:color="auto"/>
        <w:bottom w:val="none" w:sz="0" w:space="0" w:color="auto"/>
        <w:right w:val="none" w:sz="0" w:space="0" w:color="auto"/>
      </w:divBdr>
    </w:div>
    <w:div w:id="197476877">
      <w:bodyDiv w:val="1"/>
      <w:marLeft w:val="0"/>
      <w:marRight w:val="0"/>
      <w:marTop w:val="0"/>
      <w:marBottom w:val="0"/>
      <w:divBdr>
        <w:top w:val="none" w:sz="0" w:space="0" w:color="auto"/>
        <w:left w:val="none" w:sz="0" w:space="0" w:color="auto"/>
        <w:bottom w:val="none" w:sz="0" w:space="0" w:color="auto"/>
        <w:right w:val="none" w:sz="0" w:space="0" w:color="auto"/>
      </w:divBdr>
    </w:div>
    <w:div w:id="279650010">
      <w:bodyDiv w:val="1"/>
      <w:marLeft w:val="0"/>
      <w:marRight w:val="0"/>
      <w:marTop w:val="0"/>
      <w:marBottom w:val="0"/>
      <w:divBdr>
        <w:top w:val="none" w:sz="0" w:space="0" w:color="auto"/>
        <w:left w:val="none" w:sz="0" w:space="0" w:color="auto"/>
        <w:bottom w:val="none" w:sz="0" w:space="0" w:color="auto"/>
        <w:right w:val="none" w:sz="0" w:space="0" w:color="auto"/>
      </w:divBdr>
    </w:div>
    <w:div w:id="288517651">
      <w:bodyDiv w:val="1"/>
      <w:marLeft w:val="0"/>
      <w:marRight w:val="0"/>
      <w:marTop w:val="0"/>
      <w:marBottom w:val="0"/>
      <w:divBdr>
        <w:top w:val="none" w:sz="0" w:space="0" w:color="auto"/>
        <w:left w:val="none" w:sz="0" w:space="0" w:color="auto"/>
        <w:bottom w:val="none" w:sz="0" w:space="0" w:color="auto"/>
        <w:right w:val="none" w:sz="0" w:space="0" w:color="auto"/>
      </w:divBdr>
    </w:div>
    <w:div w:id="288972535">
      <w:bodyDiv w:val="1"/>
      <w:marLeft w:val="0"/>
      <w:marRight w:val="0"/>
      <w:marTop w:val="0"/>
      <w:marBottom w:val="0"/>
      <w:divBdr>
        <w:top w:val="none" w:sz="0" w:space="0" w:color="auto"/>
        <w:left w:val="none" w:sz="0" w:space="0" w:color="auto"/>
        <w:bottom w:val="none" w:sz="0" w:space="0" w:color="auto"/>
        <w:right w:val="none" w:sz="0" w:space="0" w:color="auto"/>
      </w:divBdr>
    </w:div>
    <w:div w:id="363402784">
      <w:bodyDiv w:val="1"/>
      <w:marLeft w:val="0"/>
      <w:marRight w:val="0"/>
      <w:marTop w:val="0"/>
      <w:marBottom w:val="0"/>
      <w:divBdr>
        <w:top w:val="none" w:sz="0" w:space="0" w:color="auto"/>
        <w:left w:val="none" w:sz="0" w:space="0" w:color="auto"/>
        <w:bottom w:val="none" w:sz="0" w:space="0" w:color="auto"/>
        <w:right w:val="none" w:sz="0" w:space="0" w:color="auto"/>
      </w:divBdr>
    </w:div>
    <w:div w:id="386297215">
      <w:bodyDiv w:val="1"/>
      <w:marLeft w:val="0"/>
      <w:marRight w:val="0"/>
      <w:marTop w:val="0"/>
      <w:marBottom w:val="0"/>
      <w:divBdr>
        <w:top w:val="none" w:sz="0" w:space="0" w:color="auto"/>
        <w:left w:val="none" w:sz="0" w:space="0" w:color="auto"/>
        <w:bottom w:val="none" w:sz="0" w:space="0" w:color="auto"/>
        <w:right w:val="none" w:sz="0" w:space="0" w:color="auto"/>
      </w:divBdr>
    </w:div>
    <w:div w:id="432432721">
      <w:bodyDiv w:val="1"/>
      <w:marLeft w:val="0"/>
      <w:marRight w:val="0"/>
      <w:marTop w:val="0"/>
      <w:marBottom w:val="0"/>
      <w:divBdr>
        <w:top w:val="none" w:sz="0" w:space="0" w:color="auto"/>
        <w:left w:val="none" w:sz="0" w:space="0" w:color="auto"/>
        <w:bottom w:val="none" w:sz="0" w:space="0" w:color="auto"/>
        <w:right w:val="none" w:sz="0" w:space="0" w:color="auto"/>
      </w:divBdr>
    </w:div>
    <w:div w:id="440607311">
      <w:bodyDiv w:val="1"/>
      <w:marLeft w:val="0"/>
      <w:marRight w:val="0"/>
      <w:marTop w:val="0"/>
      <w:marBottom w:val="0"/>
      <w:divBdr>
        <w:top w:val="none" w:sz="0" w:space="0" w:color="auto"/>
        <w:left w:val="none" w:sz="0" w:space="0" w:color="auto"/>
        <w:bottom w:val="none" w:sz="0" w:space="0" w:color="auto"/>
        <w:right w:val="none" w:sz="0" w:space="0" w:color="auto"/>
      </w:divBdr>
    </w:div>
    <w:div w:id="463888643">
      <w:bodyDiv w:val="1"/>
      <w:marLeft w:val="0"/>
      <w:marRight w:val="0"/>
      <w:marTop w:val="0"/>
      <w:marBottom w:val="0"/>
      <w:divBdr>
        <w:top w:val="none" w:sz="0" w:space="0" w:color="auto"/>
        <w:left w:val="none" w:sz="0" w:space="0" w:color="auto"/>
        <w:bottom w:val="none" w:sz="0" w:space="0" w:color="auto"/>
        <w:right w:val="none" w:sz="0" w:space="0" w:color="auto"/>
      </w:divBdr>
    </w:div>
    <w:div w:id="468667376">
      <w:bodyDiv w:val="1"/>
      <w:marLeft w:val="0"/>
      <w:marRight w:val="0"/>
      <w:marTop w:val="0"/>
      <w:marBottom w:val="0"/>
      <w:divBdr>
        <w:top w:val="none" w:sz="0" w:space="0" w:color="auto"/>
        <w:left w:val="none" w:sz="0" w:space="0" w:color="auto"/>
        <w:bottom w:val="none" w:sz="0" w:space="0" w:color="auto"/>
        <w:right w:val="none" w:sz="0" w:space="0" w:color="auto"/>
      </w:divBdr>
    </w:div>
    <w:div w:id="521094393">
      <w:bodyDiv w:val="1"/>
      <w:marLeft w:val="0"/>
      <w:marRight w:val="0"/>
      <w:marTop w:val="0"/>
      <w:marBottom w:val="0"/>
      <w:divBdr>
        <w:top w:val="none" w:sz="0" w:space="0" w:color="auto"/>
        <w:left w:val="none" w:sz="0" w:space="0" w:color="auto"/>
        <w:bottom w:val="none" w:sz="0" w:space="0" w:color="auto"/>
        <w:right w:val="none" w:sz="0" w:space="0" w:color="auto"/>
      </w:divBdr>
    </w:div>
    <w:div w:id="546725551">
      <w:bodyDiv w:val="1"/>
      <w:marLeft w:val="0"/>
      <w:marRight w:val="0"/>
      <w:marTop w:val="0"/>
      <w:marBottom w:val="0"/>
      <w:divBdr>
        <w:top w:val="none" w:sz="0" w:space="0" w:color="auto"/>
        <w:left w:val="none" w:sz="0" w:space="0" w:color="auto"/>
        <w:bottom w:val="none" w:sz="0" w:space="0" w:color="auto"/>
        <w:right w:val="none" w:sz="0" w:space="0" w:color="auto"/>
      </w:divBdr>
    </w:div>
    <w:div w:id="573517748">
      <w:bodyDiv w:val="1"/>
      <w:marLeft w:val="0"/>
      <w:marRight w:val="0"/>
      <w:marTop w:val="0"/>
      <w:marBottom w:val="0"/>
      <w:divBdr>
        <w:top w:val="none" w:sz="0" w:space="0" w:color="auto"/>
        <w:left w:val="none" w:sz="0" w:space="0" w:color="auto"/>
        <w:bottom w:val="none" w:sz="0" w:space="0" w:color="auto"/>
        <w:right w:val="none" w:sz="0" w:space="0" w:color="auto"/>
      </w:divBdr>
    </w:div>
    <w:div w:id="607466531">
      <w:bodyDiv w:val="1"/>
      <w:marLeft w:val="0"/>
      <w:marRight w:val="0"/>
      <w:marTop w:val="0"/>
      <w:marBottom w:val="0"/>
      <w:divBdr>
        <w:top w:val="none" w:sz="0" w:space="0" w:color="auto"/>
        <w:left w:val="none" w:sz="0" w:space="0" w:color="auto"/>
        <w:bottom w:val="none" w:sz="0" w:space="0" w:color="auto"/>
        <w:right w:val="none" w:sz="0" w:space="0" w:color="auto"/>
      </w:divBdr>
    </w:div>
    <w:div w:id="615063966">
      <w:bodyDiv w:val="1"/>
      <w:marLeft w:val="0"/>
      <w:marRight w:val="0"/>
      <w:marTop w:val="0"/>
      <w:marBottom w:val="0"/>
      <w:divBdr>
        <w:top w:val="none" w:sz="0" w:space="0" w:color="auto"/>
        <w:left w:val="none" w:sz="0" w:space="0" w:color="auto"/>
        <w:bottom w:val="none" w:sz="0" w:space="0" w:color="auto"/>
        <w:right w:val="none" w:sz="0" w:space="0" w:color="auto"/>
      </w:divBdr>
    </w:div>
    <w:div w:id="628895467">
      <w:bodyDiv w:val="1"/>
      <w:marLeft w:val="0"/>
      <w:marRight w:val="0"/>
      <w:marTop w:val="0"/>
      <w:marBottom w:val="0"/>
      <w:divBdr>
        <w:top w:val="none" w:sz="0" w:space="0" w:color="auto"/>
        <w:left w:val="none" w:sz="0" w:space="0" w:color="auto"/>
        <w:bottom w:val="none" w:sz="0" w:space="0" w:color="auto"/>
        <w:right w:val="none" w:sz="0" w:space="0" w:color="auto"/>
      </w:divBdr>
    </w:div>
    <w:div w:id="654072190">
      <w:bodyDiv w:val="1"/>
      <w:marLeft w:val="0"/>
      <w:marRight w:val="0"/>
      <w:marTop w:val="0"/>
      <w:marBottom w:val="0"/>
      <w:divBdr>
        <w:top w:val="none" w:sz="0" w:space="0" w:color="auto"/>
        <w:left w:val="none" w:sz="0" w:space="0" w:color="auto"/>
        <w:bottom w:val="none" w:sz="0" w:space="0" w:color="auto"/>
        <w:right w:val="none" w:sz="0" w:space="0" w:color="auto"/>
      </w:divBdr>
    </w:div>
    <w:div w:id="659508646">
      <w:bodyDiv w:val="1"/>
      <w:marLeft w:val="0"/>
      <w:marRight w:val="0"/>
      <w:marTop w:val="0"/>
      <w:marBottom w:val="0"/>
      <w:divBdr>
        <w:top w:val="none" w:sz="0" w:space="0" w:color="auto"/>
        <w:left w:val="none" w:sz="0" w:space="0" w:color="auto"/>
        <w:bottom w:val="none" w:sz="0" w:space="0" w:color="auto"/>
        <w:right w:val="none" w:sz="0" w:space="0" w:color="auto"/>
      </w:divBdr>
    </w:div>
    <w:div w:id="682897736">
      <w:bodyDiv w:val="1"/>
      <w:marLeft w:val="0"/>
      <w:marRight w:val="0"/>
      <w:marTop w:val="0"/>
      <w:marBottom w:val="0"/>
      <w:divBdr>
        <w:top w:val="none" w:sz="0" w:space="0" w:color="auto"/>
        <w:left w:val="none" w:sz="0" w:space="0" w:color="auto"/>
        <w:bottom w:val="none" w:sz="0" w:space="0" w:color="auto"/>
        <w:right w:val="none" w:sz="0" w:space="0" w:color="auto"/>
      </w:divBdr>
    </w:div>
    <w:div w:id="717046875">
      <w:bodyDiv w:val="1"/>
      <w:marLeft w:val="0"/>
      <w:marRight w:val="0"/>
      <w:marTop w:val="0"/>
      <w:marBottom w:val="0"/>
      <w:divBdr>
        <w:top w:val="none" w:sz="0" w:space="0" w:color="auto"/>
        <w:left w:val="none" w:sz="0" w:space="0" w:color="auto"/>
        <w:bottom w:val="none" w:sz="0" w:space="0" w:color="auto"/>
        <w:right w:val="none" w:sz="0" w:space="0" w:color="auto"/>
      </w:divBdr>
    </w:div>
    <w:div w:id="796531426">
      <w:bodyDiv w:val="1"/>
      <w:marLeft w:val="0"/>
      <w:marRight w:val="0"/>
      <w:marTop w:val="0"/>
      <w:marBottom w:val="0"/>
      <w:divBdr>
        <w:top w:val="none" w:sz="0" w:space="0" w:color="auto"/>
        <w:left w:val="none" w:sz="0" w:space="0" w:color="auto"/>
        <w:bottom w:val="none" w:sz="0" w:space="0" w:color="auto"/>
        <w:right w:val="none" w:sz="0" w:space="0" w:color="auto"/>
      </w:divBdr>
    </w:div>
    <w:div w:id="820584116">
      <w:bodyDiv w:val="1"/>
      <w:marLeft w:val="0"/>
      <w:marRight w:val="0"/>
      <w:marTop w:val="0"/>
      <w:marBottom w:val="0"/>
      <w:divBdr>
        <w:top w:val="none" w:sz="0" w:space="0" w:color="auto"/>
        <w:left w:val="none" w:sz="0" w:space="0" w:color="auto"/>
        <w:bottom w:val="none" w:sz="0" w:space="0" w:color="auto"/>
        <w:right w:val="none" w:sz="0" w:space="0" w:color="auto"/>
      </w:divBdr>
    </w:div>
    <w:div w:id="844519494">
      <w:bodyDiv w:val="1"/>
      <w:marLeft w:val="0"/>
      <w:marRight w:val="0"/>
      <w:marTop w:val="0"/>
      <w:marBottom w:val="0"/>
      <w:divBdr>
        <w:top w:val="none" w:sz="0" w:space="0" w:color="auto"/>
        <w:left w:val="none" w:sz="0" w:space="0" w:color="auto"/>
        <w:bottom w:val="none" w:sz="0" w:space="0" w:color="auto"/>
        <w:right w:val="none" w:sz="0" w:space="0" w:color="auto"/>
      </w:divBdr>
    </w:div>
    <w:div w:id="856845266">
      <w:bodyDiv w:val="1"/>
      <w:marLeft w:val="0"/>
      <w:marRight w:val="0"/>
      <w:marTop w:val="0"/>
      <w:marBottom w:val="0"/>
      <w:divBdr>
        <w:top w:val="none" w:sz="0" w:space="0" w:color="auto"/>
        <w:left w:val="none" w:sz="0" w:space="0" w:color="auto"/>
        <w:bottom w:val="none" w:sz="0" w:space="0" w:color="auto"/>
        <w:right w:val="none" w:sz="0" w:space="0" w:color="auto"/>
      </w:divBdr>
    </w:div>
    <w:div w:id="906959510">
      <w:bodyDiv w:val="1"/>
      <w:marLeft w:val="0"/>
      <w:marRight w:val="0"/>
      <w:marTop w:val="0"/>
      <w:marBottom w:val="0"/>
      <w:divBdr>
        <w:top w:val="none" w:sz="0" w:space="0" w:color="auto"/>
        <w:left w:val="none" w:sz="0" w:space="0" w:color="auto"/>
        <w:bottom w:val="none" w:sz="0" w:space="0" w:color="auto"/>
        <w:right w:val="none" w:sz="0" w:space="0" w:color="auto"/>
      </w:divBdr>
    </w:div>
    <w:div w:id="917397718">
      <w:bodyDiv w:val="1"/>
      <w:marLeft w:val="0"/>
      <w:marRight w:val="0"/>
      <w:marTop w:val="0"/>
      <w:marBottom w:val="0"/>
      <w:divBdr>
        <w:top w:val="none" w:sz="0" w:space="0" w:color="auto"/>
        <w:left w:val="none" w:sz="0" w:space="0" w:color="auto"/>
        <w:bottom w:val="none" w:sz="0" w:space="0" w:color="auto"/>
        <w:right w:val="none" w:sz="0" w:space="0" w:color="auto"/>
      </w:divBdr>
    </w:div>
    <w:div w:id="917594429">
      <w:bodyDiv w:val="1"/>
      <w:marLeft w:val="0"/>
      <w:marRight w:val="0"/>
      <w:marTop w:val="0"/>
      <w:marBottom w:val="0"/>
      <w:divBdr>
        <w:top w:val="none" w:sz="0" w:space="0" w:color="auto"/>
        <w:left w:val="none" w:sz="0" w:space="0" w:color="auto"/>
        <w:bottom w:val="none" w:sz="0" w:space="0" w:color="auto"/>
        <w:right w:val="none" w:sz="0" w:space="0" w:color="auto"/>
      </w:divBdr>
    </w:div>
    <w:div w:id="918447607">
      <w:bodyDiv w:val="1"/>
      <w:marLeft w:val="0"/>
      <w:marRight w:val="0"/>
      <w:marTop w:val="0"/>
      <w:marBottom w:val="0"/>
      <w:divBdr>
        <w:top w:val="none" w:sz="0" w:space="0" w:color="auto"/>
        <w:left w:val="none" w:sz="0" w:space="0" w:color="auto"/>
        <w:bottom w:val="none" w:sz="0" w:space="0" w:color="auto"/>
        <w:right w:val="none" w:sz="0" w:space="0" w:color="auto"/>
      </w:divBdr>
    </w:div>
    <w:div w:id="928583413">
      <w:bodyDiv w:val="1"/>
      <w:marLeft w:val="0"/>
      <w:marRight w:val="0"/>
      <w:marTop w:val="0"/>
      <w:marBottom w:val="0"/>
      <w:divBdr>
        <w:top w:val="none" w:sz="0" w:space="0" w:color="auto"/>
        <w:left w:val="none" w:sz="0" w:space="0" w:color="auto"/>
        <w:bottom w:val="none" w:sz="0" w:space="0" w:color="auto"/>
        <w:right w:val="none" w:sz="0" w:space="0" w:color="auto"/>
      </w:divBdr>
    </w:div>
    <w:div w:id="937758511">
      <w:bodyDiv w:val="1"/>
      <w:marLeft w:val="0"/>
      <w:marRight w:val="0"/>
      <w:marTop w:val="0"/>
      <w:marBottom w:val="0"/>
      <w:divBdr>
        <w:top w:val="none" w:sz="0" w:space="0" w:color="auto"/>
        <w:left w:val="none" w:sz="0" w:space="0" w:color="auto"/>
        <w:bottom w:val="none" w:sz="0" w:space="0" w:color="auto"/>
        <w:right w:val="none" w:sz="0" w:space="0" w:color="auto"/>
      </w:divBdr>
    </w:div>
    <w:div w:id="992173398">
      <w:bodyDiv w:val="1"/>
      <w:marLeft w:val="0"/>
      <w:marRight w:val="0"/>
      <w:marTop w:val="0"/>
      <w:marBottom w:val="0"/>
      <w:divBdr>
        <w:top w:val="none" w:sz="0" w:space="0" w:color="auto"/>
        <w:left w:val="none" w:sz="0" w:space="0" w:color="auto"/>
        <w:bottom w:val="none" w:sz="0" w:space="0" w:color="auto"/>
        <w:right w:val="none" w:sz="0" w:space="0" w:color="auto"/>
      </w:divBdr>
    </w:div>
    <w:div w:id="1029992503">
      <w:bodyDiv w:val="1"/>
      <w:marLeft w:val="0"/>
      <w:marRight w:val="0"/>
      <w:marTop w:val="0"/>
      <w:marBottom w:val="0"/>
      <w:divBdr>
        <w:top w:val="none" w:sz="0" w:space="0" w:color="auto"/>
        <w:left w:val="none" w:sz="0" w:space="0" w:color="auto"/>
        <w:bottom w:val="none" w:sz="0" w:space="0" w:color="auto"/>
        <w:right w:val="none" w:sz="0" w:space="0" w:color="auto"/>
      </w:divBdr>
    </w:div>
    <w:div w:id="1057121269">
      <w:bodyDiv w:val="1"/>
      <w:marLeft w:val="0"/>
      <w:marRight w:val="0"/>
      <w:marTop w:val="0"/>
      <w:marBottom w:val="0"/>
      <w:divBdr>
        <w:top w:val="none" w:sz="0" w:space="0" w:color="auto"/>
        <w:left w:val="none" w:sz="0" w:space="0" w:color="auto"/>
        <w:bottom w:val="none" w:sz="0" w:space="0" w:color="auto"/>
        <w:right w:val="none" w:sz="0" w:space="0" w:color="auto"/>
      </w:divBdr>
    </w:div>
    <w:div w:id="1077097424">
      <w:bodyDiv w:val="1"/>
      <w:marLeft w:val="0"/>
      <w:marRight w:val="0"/>
      <w:marTop w:val="0"/>
      <w:marBottom w:val="0"/>
      <w:divBdr>
        <w:top w:val="none" w:sz="0" w:space="0" w:color="auto"/>
        <w:left w:val="none" w:sz="0" w:space="0" w:color="auto"/>
        <w:bottom w:val="none" w:sz="0" w:space="0" w:color="auto"/>
        <w:right w:val="none" w:sz="0" w:space="0" w:color="auto"/>
      </w:divBdr>
    </w:div>
    <w:div w:id="1078597260">
      <w:bodyDiv w:val="1"/>
      <w:marLeft w:val="0"/>
      <w:marRight w:val="0"/>
      <w:marTop w:val="0"/>
      <w:marBottom w:val="0"/>
      <w:divBdr>
        <w:top w:val="none" w:sz="0" w:space="0" w:color="auto"/>
        <w:left w:val="none" w:sz="0" w:space="0" w:color="auto"/>
        <w:bottom w:val="none" w:sz="0" w:space="0" w:color="auto"/>
        <w:right w:val="none" w:sz="0" w:space="0" w:color="auto"/>
      </w:divBdr>
    </w:div>
    <w:div w:id="1117990320">
      <w:bodyDiv w:val="1"/>
      <w:marLeft w:val="0"/>
      <w:marRight w:val="0"/>
      <w:marTop w:val="0"/>
      <w:marBottom w:val="0"/>
      <w:divBdr>
        <w:top w:val="none" w:sz="0" w:space="0" w:color="auto"/>
        <w:left w:val="none" w:sz="0" w:space="0" w:color="auto"/>
        <w:bottom w:val="none" w:sz="0" w:space="0" w:color="auto"/>
        <w:right w:val="none" w:sz="0" w:space="0" w:color="auto"/>
      </w:divBdr>
    </w:div>
    <w:div w:id="1125268793">
      <w:bodyDiv w:val="1"/>
      <w:marLeft w:val="0"/>
      <w:marRight w:val="0"/>
      <w:marTop w:val="0"/>
      <w:marBottom w:val="0"/>
      <w:divBdr>
        <w:top w:val="none" w:sz="0" w:space="0" w:color="auto"/>
        <w:left w:val="none" w:sz="0" w:space="0" w:color="auto"/>
        <w:bottom w:val="none" w:sz="0" w:space="0" w:color="auto"/>
        <w:right w:val="none" w:sz="0" w:space="0" w:color="auto"/>
      </w:divBdr>
    </w:div>
    <w:div w:id="1140072577">
      <w:bodyDiv w:val="1"/>
      <w:marLeft w:val="0"/>
      <w:marRight w:val="0"/>
      <w:marTop w:val="0"/>
      <w:marBottom w:val="0"/>
      <w:divBdr>
        <w:top w:val="none" w:sz="0" w:space="0" w:color="auto"/>
        <w:left w:val="none" w:sz="0" w:space="0" w:color="auto"/>
        <w:bottom w:val="none" w:sz="0" w:space="0" w:color="auto"/>
        <w:right w:val="none" w:sz="0" w:space="0" w:color="auto"/>
      </w:divBdr>
    </w:div>
    <w:div w:id="1150289164">
      <w:bodyDiv w:val="1"/>
      <w:marLeft w:val="0"/>
      <w:marRight w:val="0"/>
      <w:marTop w:val="0"/>
      <w:marBottom w:val="0"/>
      <w:divBdr>
        <w:top w:val="none" w:sz="0" w:space="0" w:color="auto"/>
        <w:left w:val="none" w:sz="0" w:space="0" w:color="auto"/>
        <w:bottom w:val="none" w:sz="0" w:space="0" w:color="auto"/>
        <w:right w:val="none" w:sz="0" w:space="0" w:color="auto"/>
      </w:divBdr>
    </w:div>
    <w:div w:id="1169322619">
      <w:bodyDiv w:val="1"/>
      <w:marLeft w:val="0"/>
      <w:marRight w:val="0"/>
      <w:marTop w:val="0"/>
      <w:marBottom w:val="0"/>
      <w:divBdr>
        <w:top w:val="none" w:sz="0" w:space="0" w:color="auto"/>
        <w:left w:val="none" w:sz="0" w:space="0" w:color="auto"/>
        <w:bottom w:val="none" w:sz="0" w:space="0" w:color="auto"/>
        <w:right w:val="none" w:sz="0" w:space="0" w:color="auto"/>
      </w:divBdr>
    </w:div>
    <w:div w:id="1195650852">
      <w:bodyDiv w:val="1"/>
      <w:marLeft w:val="0"/>
      <w:marRight w:val="0"/>
      <w:marTop w:val="0"/>
      <w:marBottom w:val="0"/>
      <w:divBdr>
        <w:top w:val="none" w:sz="0" w:space="0" w:color="auto"/>
        <w:left w:val="none" w:sz="0" w:space="0" w:color="auto"/>
        <w:bottom w:val="none" w:sz="0" w:space="0" w:color="auto"/>
        <w:right w:val="none" w:sz="0" w:space="0" w:color="auto"/>
      </w:divBdr>
    </w:div>
    <w:div w:id="1242108221">
      <w:bodyDiv w:val="1"/>
      <w:marLeft w:val="0"/>
      <w:marRight w:val="0"/>
      <w:marTop w:val="0"/>
      <w:marBottom w:val="0"/>
      <w:divBdr>
        <w:top w:val="none" w:sz="0" w:space="0" w:color="auto"/>
        <w:left w:val="none" w:sz="0" w:space="0" w:color="auto"/>
        <w:bottom w:val="none" w:sz="0" w:space="0" w:color="auto"/>
        <w:right w:val="none" w:sz="0" w:space="0" w:color="auto"/>
      </w:divBdr>
    </w:div>
    <w:div w:id="1250196229">
      <w:bodyDiv w:val="1"/>
      <w:marLeft w:val="0"/>
      <w:marRight w:val="0"/>
      <w:marTop w:val="0"/>
      <w:marBottom w:val="0"/>
      <w:divBdr>
        <w:top w:val="none" w:sz="0" w:space="0" w:color="auto"/>
        <w:left w:val="none" w:sz="0" w:space="0" w:color="auto"/>
        <w:bottom w:val="none" w:sz="0" w:space="0" w:color="auto"/>
        <w:right w:val="none" w:sz="0" w:space="0" w:color="auto"/>
      </w:divBdr>
    </w:div>
    <w:div w:id="1256014314">
      <w:bodyDiv w:val="1"/>
      <w:marLeft w:val="0"/>
      <w:marRight w:val="0"/>
      <w:marTop w:val="0"/>
      <w:marBottom w:val="0"/>
      <w:divBdr>
        <w:top w:val="none" w:sz="0" w:space="0" w:color="auto"/>
        <w:left w:val="none" w:sz="0" w:space="0" w:color="auto"/>
        <w:bottom w:val="none" w:sz="0" w:space="0" w:color="auto"/>
        <w:right w:val="none" w:sz="0" w:space="0" w:color="auto"/>
      </w:divBdr>
    </w:div>
    <w:div w:id="1258758551">
      <w:bodyDiv w:val="1"/>
      <w:marLeft w:val="0"/>
      <w:marRight w:val="0"/>
      <w:marTop w:val="0"/>
      <w:marBottom w:val="0"/>
      <w:divBdr>
        <w:top w:val="none" w:sz="0" w:space="0" w:color="auto"/>
        <w:left w:val="none" w:sz="0" w:space="0" w:color="auto"/>
        <w:bottom w:val="none" w:sz="0" w:space="0" w:color="auto"/>
        <w:right w:val="none" w:sz="0" w:space="0" w:color="auto"/>
      </w:divBdr>
    </w:div>
    <w:div w:id="1262907997">
      <w:bodyDiv w:val="1"/>
      <w:marLeft w:val="0"/>
      <w:marRight w:val="0"/>
      <w:marTop w:val="0"/>
      <w:marBottom w:val="0"/>
      <w:divBdr>
        <w:top w:val="none" w:sz="0" w:space="0" w:color="auto"/>
        <w:left w:val="none" w:sz="0" w:space="0" w:color="auto"/>
        <w:bottom w:val="none" w:sz="0" w:space="0" w:color="auto"/>
        <w:right w:val="none" w:sz="0" w:space="0" w:color="auto"/>
      </w:divBdr>
    </w:div>
    <w:div w:id="1298418707">
      <w:bodyDiv w:val="1"/>
      <w:marLeft w:val="0"/>
      <w:marRight w:val="0"/>
      <w:marTop w:val="0"/>
      <w:marBottom w:val="0"/>
      <w:divBdr>
        <w:top w:val="none" w:sz="0" w:space="0" w:color="auto"/>
        <w:left w:val="none" w:sz="0" w:space="0" w:color="auto"/>
        <w:bottom w:val="none" w:sz="0" w:space="0" w:color="auto"/>
        <w:right w:val="none" w:sz="0" w:space="0" w:color="auto"/>
      </w:divBdr>
    </w:div>
    <w:div w:id="1350447825">
      <w:bodyDiv w:val="1"/>
      <w:marLeft w:val="0"/>
      <w:marRight w:val="0"/>
      <w:marTop w:val="0"/>
      <w:marBottom w:val="0"/>
      <w:divBdr>
        <w:top w:val="none" w:sz="0" w:space="0" w:color="auto"/>
        <w:left w:val="none" w:sz="0" w:space="0" w:color="auto"/>
        <w:bottom w:val="none" w:sz="0" w:space="0" w:color="auto"/>
        <w:right w:val="none" w:sz="0" w:space="0" w:color="auto"/>
      </w:divBdr>
    </w:div>
    <w:div w:id="1373850246">
      <w:bodyDiv w:val="1"/>
      <w:marLeft w:val="0"/>
      <w:marRight w:val="0"/>
      <w:marTop w:val="0"/>
      <w:marBottom w:val="0"/>
      <w:divBdr>
        <w:top w:val="none" w:sz="0" w:space="0" w:color="auto"/>
        <w:left w:val="none" w:sz="0" w:space="0" w:color="auto"/>
        <w:bottom w:val="none" w:sz="0" w:space="0" w:color="auto"/>
        <w:right w:val="none" w:sz="0" w:space="0" w:color="auto"/>
      </w:divBdr>
    </w:div>
    <w:div w:id="1387027914">
      <w:bodyDiv w:val="1"/>
      <w:marLeft w:val="0"/>
      <w:marRight w:val="0"/>
      <w:marTop w:val="0"/>
      <w:marBottom w:val="0"/>
      <w:divBdr>
        <w:top w:val="none" w:sz="0" w:space="0" w:color="auto"/>
        <w:left w:val="none" w:sz="0" w:space="0" w:color="auto"/>
        <w:bottom w:val="none" w:sz="0" w:space="0" w:color="auto"/>
        <w:right w:val="none" w:sz="0" w:space="0" w:color="auto"/>
      </w:divBdr>
    </w:div>
    <w:div w:id="1393850595">
      <w:bodyDiv w:val="1"/>
      <w:marLeft w:val="0"/>
      <w:marRight w:val="0"/>
      <w:marTop w:val="0"/>
      <w:marBottom w:val="0"/>
      <w:divBdr>
        <w:top w:val="none" w:sz="0" w:space="0" w:color="auto"/>
        <w:left w:val="none" w:sz="0" w:space="0" w:color="auto"/>
        <w:bottom w:val="none" w:sz="0" w:space="0" w:color="auto"/>
        <w:right w:val="none" w:sz="0" w:space="0" w:color="auto"/>
      </w:divBdr>
    </w:div>
    <w:div w:id="1401637530">
      <w:bodyDiv w:val="1"/>
      <w:marLeft w:val="0"/>
      <w:marRight w:val="0"/>
      <w:marTop w:val="0"/>
      <w:marBottom w:val="0"/>
      <w:divBdr>
        <w:top w:val="none" w:sz="0" w:space="0" w:color="auto"/>
        <w:left w:val="none" w:sz="0" w:space="0" w:color="auto"/>
        <w:bottom w:val="none" w:sz="0" w:space="0" w:color="auto"/>
        <w:right w:val="none" w:sz="0" w:space="0" w:color="auto"/>
      </w:divBdr>
    </w:div>
    <w:div w:id="1459034183">
      <w:bodyDiv w:val="1"/>
      <w:marLeft w:val="0"/>
      <w:marRight w:val="0"/>
      <w:marTop w:val="0"/>
      <w:marBottom w:val="0"/>
      <w:divBdr>
        <w:top w:val="none" w:sz="0" w:space="0" w:color="auto"/>
        <w:left w:val="none" w:sz="0" w:space="0" w:color="auto"/>
        <w:bottom w:val="none" w:sz="0" w:space="0" w:color="auto"/>
        <w:right w:val="none" w:sz="0" w:space="0" w:color="auto"/>
      </w:divBdr>
    </w:div>
    <w:div w:id="1466892787">
      <w:bodyDiv w:val="1"/>
      <w:marLeft w:val="0"/>
      <w:marRight w:val="0"/>
      <w:marTop w:val="0"/>
      <w:marBottom w:val="0"/>
      <w:divBdr>
        <w:top w:val="none" w:sz="0" w:space="0" w:color="auto"/>
        <w:left w:val="none" w:sz="0" w:space="0" w:color="auto"/>
        <w:bottom w:val="none" w:sz="0" w:space="0" w:color="auto"/>
        <w:right w:val="none" w:sz="0" w:space="0" w:color="auto"/>
      </w:divBdr>
    </w:div>
    <w:div w:id="1488286463">
      <w:bodyDiv w:val="1"/>
      <w:marLeft w:val="0"/>
      <w:marRight w:val="0"/>
      <w:marTop w:val="0"/>
      <w:marBottom w:val="0"/>
      <w:divBdr>
        <w:top w:val="none" w:sz="0" w:space="0" w:color="auto"/>
        <w:left w:val="none" w:sz="0" w:space="0" w:color="auto"/>
        <w:bottom w:val="none" w:sz="0" w:space="0" w:color="auto"/>
        <w:right w:val="none" w:sz="0" w:space="0" w:color="auto"/>
      </w:divBdr>
    </w:div>
    <w:div w:id="1533105309">
      <w:bodyDiv w:val="1"/>
      <w:marLeft w:val="0"/>
      <w:marRight w:val="0"/>
      <w:marTop w:val="0"/>
      <w:marBottom w:val="0"/>
      <w:divBdr>
        <w:top w:val="none" w:sz="0" w:space="0" w:color="auto"/>
        <w:left w:val="none" w:sz="0" w:space="0" w:color="auto"/>
        <w:bottom w:val="none" w:sz="0" w:space="0" w:color="auto"/>
        <w:right w:val="none" w:sz="0" w:space="0" w:color="auto"/>
      </w:divBdr>
    </w:div>
    <w:div w:id="1572078659">
      <w:bodyDiv w:val="1"/>
      <w:marLeft w:val="0"/>
      <w:marRight w:val="0"/>
      <w:marTop w:val="0"/>
      <w:marBottom w:val="0"/>
      <w:divBdr>
        <w:top w:val="none" w:sz="0" w:space="0" w:color="auto"/>
        <w:left w:val="none" w:sz="0" w:space="0" w:color="auto"/>
        <w:bottom w:val="none" w:sz="0" w:space="0" w:color="auto"/>
        <w:right w:val="none" w:sz="0" w:space="0" w:color="auto"/>
      </w:divBdr>
    </w:div>
    <w:div w:id="1581912095">
      <w:bodyDiv w:val="1"/>
      <w:marLeft w:val="0"/>
      <w:marRight w:val="0"/>
      <w:marTop w:val="0"/>
      <w:marBottom w:val="0"/>
      <w:divBdr>
        <w:top w:val="none" w:sz="0" w:space="0" w:color="auto"/>
        <w:left w:val="none" w:sz="0" w:space="0" w:color="auto"/>
        <w:bottom w:val="none" w:sz="0" w:space="0" w:color="auto"/>
        <w:right w:val="none" w:sz="0" w:space="0" w:color="auto"/>
      </w:divBdr>
    </w:div>
    <w:div w:id="1612280583">
      <w:bodyDiv w:val="1"/>
      <w:marLeft w:val="0"/>
      <w:marRight w:val="0"/>
      <w:marTop w:val="0"/>
      <w:marBottom w:val="0"/>
      <w:divBdr>
        <w:top w:val="none" w:sz="0" w:space="0" w:color="auto"/>
        <w:left w:val="none" w:sz="0" w:space="0" w:color="auto"/>
        <w:bottom w:val="none" w:sz="0" w:space="0" w:color="auto"/>
        <w:right w:val="none" w:sz="0" w:space="0" w:color="auto"/>
      </w:divBdr>
    </w:div>
    <w:div w:id="1761755770">
      <w:bodyDiv w:val="1"/>
      <w:marLeft w:val="0"/>
      <w:marRight w:val="0"/>
      <w:marTop w:val="0"/>
      <w:marBottom w:val="0"/>
      <w:divBdr>
        <w:top w:val="none" w:sz="0" w:space="0" w:color="auto"/>
        <w:left w:val="none" w:sz="0" w:space="0" w:color="auto"/>
        <w:bottom w:val="none" w:sz="0" w:space="0" w:color="auto"/>
        <w:right w:val="none" w:sz="0" w:space="0" w:color="auto"/>
      </w:divBdr>
    </w:div>
    <w:div w:id="1783304364">
      <w:bodyDiv w:val="1"/>
      <w:marLeft w:val="0"/>
      <w:marRight w:val="0"/>
      <w:marTop w:val="0"/>
      <w:marBottom w:val="0"/>
      <w:divBdr>
        <w:top w:val="none" w:sz="0" w:space="0" w:color="auto"/>
        <w:left w:val="none" w:sz="0" w:space="0" w:color="auto"/>
        <w:bottom w:val="none" w:sz="0" w:space="0" w:color="auto"/>
        <w:right w:val="none" w:sz="0" w:space="0" w:color="auto"/>
      </w:divBdr>
    </w:div>
    <w:div w:id="1797214769">
      <w:bodyDiv w:val="1"/>
      <w:marLeft w:val="0"/>
      <w:marRight w:val="0"/>
      <w:marTop w:val="0"/>
      <w:marBottom w:val="0"/>
      <w:divBdr>
        <w:top w:val="none" w:sz="0" w:space="0" w:color="auto"/>
        <w:left w:val="none" w:sz="0" w:space="0" w:color="auto"/>
        <w:bottom w:val="none" w:sz="0" w:space="0" w:color="auto"/>
        <w:right w:val="none" w:sz="0" w:space="0" w:color="auto"/>
      </w:divBdr>
    </w:div>
    <w:div w:id="1806386003">
      <w:bodyDiv w:val="1"/>
      <w:marLeft w:val="0"/>
      <w:marRight w:val="0"/>
      <w:marTop w:val="0"/>
      <w:marBottom w:val="0"/>
      <w:divBdr>
        <w:top w:val="none" w:sz="0" w:space="0" w:color="auto"/>
        <w:left w:val="none" w:sz="0" w:space="0" w:color="auto"/>
        <w:bottom w:val="none" w:sz="0" w:space="0" w:color="auto"/>
        <w:right w:val="none" w:sz="0" w:space="0" w:color="auto"/>
      </w:divBdr>
    </w:div>
    <w:div w:id="1878931430">
      <w:bodyDiv w:val="1"/>
      <w:marLeft w:val="0"/>
      <w:marRight w:val="0"/>
      <w:marTop w:val="0"/>
      <w:marBottom w:val="0"/>
      <w:divBdr>
        <w:top w:val="none" w:sz="0" w:space="0" w:color="auto"/>
        <w:left w:val="none" w:sz="0" w:space="0" w:color="auto"/>
        <w:bottom w:val="none" w:sz="0" w:space="0" w:color="auto"/>
        <w:right w:val="none" w:sz="0" w:space="0" w:color="auto"/>
      </w:divBdr>
    </w:div>
    <w:div w:id="1879928367">
      <w:bodyDiv w:val="1"/>
      <w:marLeft w:val="0"/>
      <w:marRight w:val="0"/>
      <w:marTop w:val="0"/>
      <w:marBottom w:val="0"/>
      <w:divBdr>
        <w:top w:val="none" w:sz="0" w:space="0" w:color="auto"/>
        <w:left w:val="none" w:sz="0" w:space="0" w:color="auto"/>
        <w:bottom w:val="none" w:sz="0" w:space="0" w:color="auto"/>
        <w:right w:val="none" w:sz="0" w:space="0" w:color="auto"/>
      </w:divBdr>
      <w:divsChild>
        <w:div w:id="2101103517">
          <w:marLeft w:val="0"/>
          <w:marRight w:val="0"/>
          <w:marTop w:val="0"/>
          <w:marBottom w:val="0"/>
          <w:divBdr>
            <w:top w:val="none" w:sz="0" w:space="0" w:color="auto"/>
            <w:left w:val="none" w:sz="0" w:space="0" w:color="auto"/>
            <w:bottom w:val="none" w:sz="0" w:space="0" w:color="auto"/>
            <w:right w:val="none" w:sz="0" w:space="0" w:color="auto"/>
          </w:divBdr>
          <w:divsChild>
            <w:div w:id="1326593004">
              <w:marLeft w:val="0"/>
              <w:marRight w:val="0"/>
              <w:marTop w:val="0"/>
              <w:marBottom w:val="0"/>
              <w:divBdr>
                <w:top w:val="none" w:sz="0" w:space="0" w:color="auto"/>
                <w:left w:val="none" w:sz="0" w:space="0" w:color="auto"/>
                <w:bottom w:val="none" w:sz="0" w:space="0" w:color="auto"/>
                <w:right w:val="none" w:sz="0" w:space="0" w:color="auto"/>
              </w:divBdr>
              <w:divsChild>
                <w:div w:id="12621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2588">
      <w:bodyDiv w:val="1"/>
      <w:marLeft w:val="0"/>
      <w:marRight w:val="0"/>
      <w:marTop w:val="0"/>
      <w:marBottom w:val="0"/>
      <w:divBdr>
        <w:top w:val="none" w:sz="0" w:space="0" w:color="auto"/>
        <w:left w:val="none" w:sz="0" w:space="0" w:color="auto"/>
        <w:bottom w:val="none" w:sz="0" w:space="0" w:color="auto"/>
        <w:right w:val="none" w:sz="0" w:space="0" w:color="auto"/>
      </w:divBdr>
    </w:div>
    <w:div w:id="1894267500">
      <w:bodyDiv w:val="1"/>
      <w:marLeft w:val="0"/>
      <w:marRight w:val="0"/>
      <w:marTop w:val="0"/>
      <w:marBottom w:val="0"/>
      <w:divBdr>
        <w:top w:val="none" w:sz="0" w:space="0" w:color="auto"/>
        <w:left w:val="none" w:sz="0" w:space="0" w:color="auto"/>
        <w:bottom w:val="none" w:sz="0" w:space="0" w:color="auto"/>
        <w:right w:val="none" w:sz="0" w:space="0" w:color="auto"/>
      </w:divBdr>
      <w:divsChild>
        <w:div w:id="2004161334">
          <w:marLeft w:val="0"/>
          <w:marRight w:val="0"/>
          <w:marTop w:val="0"/>
          <w:marBottom w:val="0"/>
          <w:divBdr>
            <w:top w:val="none" w:sz="0" w:space="0" w:color="auto"/>
            <w:left w:val="none" w:sz="0" w:space="0" w:color="auto"/>
            <w:bottom w:val="none" w:sz="0" w:space="0" w:color="auto"/>
            <w:right w:val="none" w:sz="0" w:space="0" w:color="auto"/>
          </w:divBdr>
          <w:divsChild>
            <w:div w:id="1857041458">
              <w:marLeft w:val="150"/>
              <w:marRight w:val="0"/>
              <w:marTop w:val="75"/>
              <w:marBottom w:val="0"/>
              <w:divBdr>
                <w:top w:val="none" w:sz="0" w:space="0" w:color="auto"/>
                <w:left w:val="none" w:sz="0" w:space="0" w:color="auto"/>
                <w:bottom w:val="none" w:sz="0" w:space="0" w:color="auto"/>
                <w:right w:val="none" w:sz="0" w:space="0" w:color="auto"/>
              </w:divBdr>
              <w:divsChild>
                <w:div w:id="9991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30258">
      <w:bodyDiv w:val="1"/>
      <w:marLeft w:val="0"/>
      <w:marRight w:val="0"/>
      <w:marTop w:val="0"/>
      <w:marBottom w:val="0"/>
      <w:divBdr>
        <w:top w:val="none" w:sz="0" w:space="0" w:color="auto"/>
        <w:left w:val="none" w:sz="0" w:space="0" w:color="auto"/>
        <w:bottom w:val="none" w:sz="0" w:space="0" w:color="auto"/>
        <w:right w:val="none" w:sz="0" w:space="0" w:color="auto"/>
      </w:divBdr>
    </w:div>
    <w:div w:id="1909995680">
      <w:bodyDiv w:val="1"/>
      <w:marLeft w:val="0"/>
      <w:marRight w:val="0"/>
      <w:marTop w:val="0"/>
      <w:marBottom w:val="0"/>
      <w:divBdr>
        <w:top w:val="none" w:sz="0" w:space="0" w:color="auto"/>
        <w:left w:val="none" w:sz="0" w:space="0" w:color="auto"/>
        <w:bottom w:val="none" w:sz="0" w:space="0" w:color="auto"/>
        <w:right w:val="none" w:sz="0" w:space="0" w:color="auto"/>
      </w:divBdr>
    </w:div>
    <w:div w:id="1930262821">
      <w:bodyDiv w:val="1"/>
      <w:marLeft w:val="0"/>
      <w:marRight w:val="0"/>
      <w:marTop w:val="0"/>
      <w:marBottom w:val="0"/>
      <w:divBdr>
        <w:top w:val="none" w:sz="0" w:space="0" w:color="auto"/>
        <w:left w:val="none" w:sz="0" w:space="0" w:color="auto"/>
        <w:bottom w:val="none" w:sz="0" w:space="0" w:color="auto"/>
        <w:right w:val="none" w:sz="0" w:space="0" w:color="auto"/>
      </w:divBdr>
    </w:div>
    <w:div w:id="1939945554">
      <w:bodyDiv w:val="1"/>
      <w:marLeft w:val="0"/>
      <w:marRight w:val="0"/>
      <w:marTop w:val="0"/>
      <w:marBottom w:val="0"/>
      <w:divBdr>
        <w:top w:val="none" w:sz="0" w:space="0" w:color="auto"/>
        <w:left w:val="none" w:sz="0" w:space="0" w:color="auto"/>
        <w:bottom w:val="none" w:sz="0" w:space="0" w:color="auto"/>
        <w:right w:val="none" w:sz="0" w:space="0" w:color="auto"/>
      </w:divBdr>
    </w:div>
    <w:div w:id="204586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t.ly/2ZJf9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CancerAndQuif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t.ly/3pUgaP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46DE0-251B-47C8-943E-94F753230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LYPFT</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Dodson</dc:creator>
  <cp:lastModifiedBy>FIRTH, Sarah (LEEDS AND YORK PARTNERSHIP NHS FOUNDATION TRUST)</cp:lastModifiedBy>
  <cp:revision>2</cp:revision>
  <cp:lastPrinted>2017-06-01T10:33:00Z</cp:lastPrinted>
  <dcterms:created xsi:type="dcterms:W3CDTF">2022-07-28T11:27:00Z</dcterms:created>
  <dcterms:modified xsi:type="dcterms:W3CDTF">2022-07-28T11:27:00Z</dcterms:modified>
</cp:coreProperties>
</file>